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DC" w:rsidRPr="00E8495F" w:rsidRDefault="00C71CDC" w:rsidP="000561D9">
      <w:pPr>
        <w:widowControl w:val="0"/>
        <w:suppressAutoHyphens/>
        <w:spacing w:before="100" w:beforeAutospacing="1"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 w:bidi="hi-IN"/>
        </w:rPr>
      </w:pPr>
    </w:p>
    <w:p w:rsidR="00C71CDC" w:rsidRPr="00E8495F" w:rsidRDefault="00C71CDC" w:rsidP="00447974">
      <w:pPr>
        <w:tabs>
          <w:tab w:val="left" w:pos="284"/>
        </w:tabs>
        <w:spacing w:after="0" w:line="360" w:lineRule="auto"/>
        <w:ind w:right="4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8495F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Технологическая карта урока</w:t>
      </w:r>
    </w:p>
    <w:p w:rsidR="00C71CDC" w:rsidRPr="00E8495F" w:rsidRDefault="00C71CDC" w:rsidP="00C71CDC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1CDC" w:rsidRPr="001747D8" w:rsidRDefault="00C71CDC" w:rsidP="001747D8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Предмет: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окружающий мир</w:t>
      </w:r>
      <w:bookmarkStart w:id="0" w:name="_GoBack"/>
      <w:bookmarkEnd w:id="0"/>
    </w:p>
    <w:p w:rsidR="00C71CDC" w:rsidRPr="001747D8" w:rsidRDefault="00C71CDC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Класс: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AF5419">
        <w:rPr>
          <w:rFonts w:ascii="Times New Roman" w:hAnsi="Times New Roman"/>
          <w:color w:val="000000" w:themeColor="text1"/>
          <w:sz w:val="28"/>
          <w:szCs w:val="28"/>
        </w:rPr>
        <w:t>2 «Б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00E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500E0" w:rsidRPr="007500E0">
        <w:rPr>
          <w:rFonts w:ascii="Times New Roman" w:hAnsi="Times New Roman"/>
          <w:b/>
          <w:color w:val="000000" w:themeColor="text1"/>
          <w:sz w:val="28"/>
          <w:szCs w:val="28"/>
        </w:rPr>
        <w:t>Учитель:</w:t>
      </w:r>
      <w:r w:rsidR="007500E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 w:rsidR="007500E0">
        <w:rPr>
          <w:rFonts w:ascii="Times New Roman" w:hAnsi="Times New Roman"/>
          <w:color w:val="000000" w:themeColor="text1"/>
          <w:sz w:val="28"/>
          <w:szCs w:val="28"/>
        </w:rPr>
        <w:t>Глабенко</w:t>
      </w:r>
      <w:proofErr w:type="spellEnd"/>
      <w:r w:rsidR="007500E0">
        <w:rPr>
          <w:rFonts w:ascii="Times New Roman" w:hAnsi="Times New Roman"/>
          <w:color w:val="000000" w:themeColor="text1"/>
          <w:sz w:val="28"/>
          <w:szCs w:val="28"/>
        </w:rPr>
        <w:t xml:space="preserve"> Наталья Григорьевна</w:t>
      </w:r>
    </w:p>
    <w:p w:rsidR="00E8495F" w:rsidRPr="001747D8" w:rsidRDefault="00E8495F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Тип урока: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ОНЗ</w:t>
      </w:r>
    </w:p>
    <w:p w:rsidR="00C71CDC" w:rsidRPr="001747D8" w:rsidRDefault="00C71CDC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Тема урока: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«Лесные опасности»</w:t>
      </w:r>
    </w:p>
    <w:p w:rsidR="00C71CDC" w:rsidRPr="001747D8" w:rsidRDefault="00C71CDC" w:rsidP="001747D8">
      <w:pPr>
        <w:pStyle w:val="c24"/>
        <w:spacing w:before="0" w:beforeAutospacing="0" w:after="0" w:afterAutospacing="0" w:line="360" w:lineRule="auto"/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 xml:space="preserve">Цель: </w:t>
      </w:r>
    </w:p>
    <w:p w:rsidR="00C71CDC" w:rsidRPr="001747D8" w:rsidRDefault="00C71CDC" w:rsidP="001747D8">
      <w:pPr>
        <w:pStyle w:val="c24"/>
        <w:numPr>
          <w:ilvl w:val="0"/>
          <w:numId w:val="2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выяснить, какие опасности могут подстерегать человека в лесу, научить правилам безопасности в природе.</w:t>
      </w:r>
    </w:p>
    <w:p w:rsidR="00C71CDC" w:rsidRPr="001747D8" w:rsidRDefault="00C71CDC" w:rsidP="001747D8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Планируемые результаты:  </w:t>
      </w:r>
    </w:p>
    <w:p w:rsidR="00C71CDC" w:rsidRPr="001747D8" w:rsidRDefault="00C71CDC" w:rsidP="001747D8">
      <w:pPr>
        <w:pStyle w:val="a3"/>
        <w:spacing w:before="0" w:beforeAutospacing="0" w:after="0" w:afterAutospacing="0" w:line="360" w:lineRule="auto"/>
        <w:rPr>
          <w:rFonts w:eastAsia="SimSun"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>Личностные:</w:t>
      </w:r>
      <w:r w:rsidRPr="001747D8">
        <w:rPr>
          <w:rFonts w:eastAsia="SimSu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</w:p>
    <w:p w:rsidR="00C71CDC" w:rsidRPr="001747D8" w:rsidRDefault="00C71CDC" w:rsidP="001747D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развить познавательную активность учащихся и самостоятельность добывания новых знаний.</w:t>
      </w:r>
    </w:p>
    <w:p w:rsidR="00C71CDC" w:rsidRPr="001747D8" w:rsidRDefault="00C71CDC" w:rsidP="001747D8">
      <w:pPr>
        <w:pStyle w:val="a3"/>
        <w:spacing w:before="0" w:beforeAutospacing="0" w:after="0" w:afterAutospacing="0" w:line="360" w:lineRule="auto"/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>Предметные:</w:t>
      </w:r>
    </w:p>
    <w:p w:rsidR="00C71CDC" w:rsidRPr="001747D8" w:rsidRDefault="00C71CDC" w:rsidP="001747D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eastAsia="SimSun"/>
          <w:b/>
          <w:bCs/>
          <w:i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воспитывать стремление заботиться о своём здоровье и сохранении своей жизни.</w:t>
      </w:r>
    </w:p>
    <w:p w:rsidR="00C71CDC" w:rsidRPr="001747D8" w:rsidRDefault="00E8495F" w:rsidP="001747D8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Оборудование</w:t>
      </w:r>
      <w:r w:rsidR="00C71CDC"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:</w:t>
      </w:r>
      <w:r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C71CDC" w:rsidRPr="001747D8">
        <w:rPr>
          <w:rStyle w:val="c5"/>
          <w:rFonts w:ascii="Times New Roman" w:hAnsi="Times New Roman"/>
          <w:color w:val="000000" w:themeColor="text1"/>
          <w:sz w:val="28"/>
          <w:szCs w:val="28"/>
        </w:rPr>
        <w:t>УМК «Школа России». Плешаков А. А., Окружающий мир. Учебник. 2 класс. В 2-х частях</w:t>
      </w:r>
      <w:r w:rsidRPr="001747D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71CDC" w:rsidRPr="001747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презентация.                                                                                                     </w:t>
      </w:r>
    </w:p>
    <w:p w:rsidR="00AF188B" w:rsidRPr="00E8495F" w:rsidRDefault="00AF188B" w:rsidP="00C71CD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F188B" w:rsidRPr="00E8495F" w:rsidRDefault="00AF188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4E145D" w:rsidRDefault="00E8495F" w:rsidP="001747D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145D">
        <w:rPr>
          <w:rFonts w:ascii="Times New Roman" w:hAnsi="Times New Roman"/>
          <w:b/>
          <w:color w:val="000000" w:themeColor="text1"/>
          <w:sz w:val="24"/>
          <w:szCs w:val="24"/>
        </w:rPr>
        <w:t>Ход урока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7796"/>
        <w:gridCol w:w="2268"/>
        <w:gridCol w:w="2173"/>
      </w:tblGrid>
      <w:tr w:rsidR="00E8495F" w:rsidRPr="00E8495F" w:rsidTr="00E8495F">
        <w:trPr>
          <w:trHeight w:val="556"/>
        </w:trPr>
        <w:tc>
          <w:tcPr>
            <w:tcW w:w="531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 урока.</w:t>
            </w:r>
          </w:p>
        </w:tc>
        <w:tc>
          <w:tcPr>
            <w:tcW w:w="7796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учителя.</w:t>
            </w:r>
          </w:p>
        </w:tc>
        <w:tc>
          <w:tcPr>
            <w:tcW w:w="2268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учащихся.</w:t>
            </w:r>
          </w:p>
        </w:tc>
        <w:tc>
          <w:tcPr>
            <w:tcW w:w="2173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УУД.</w:t>
            </w:r>
          </w:p>
        </w:tc>
      </w:tr>
      <w:tr w:rsidR="00E8495F" w:rsidRPr="00E8495F" w:rsidTr="00E8495F">
        <w:trPr>
          <w:trHeight w:val="586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Мотивационный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Приветствие, слово учителя.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447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Здравствуйте, ребята! Улыбнитесь  друг другу, настройтесь на продуктивную работу.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Приветствовать учителя.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принимают и сохраняют уч. задачу.</w:t>
            </w: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Начнем наш урок с повторения. 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На предыдущем уроке мы говорили о том, какие же правила безопасности нужно соблюдать дома, чтобы нам было уютно и удобно жить в своей квартире.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Посмотрите внимательно на эти знаки и скажите, что они означают.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К выключателю, розетке, электрическим приборам нельзя прикасаться мокрыми руками: может сильно ударить током.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Не берите в руки бутылочку с надписью «Уксус». Это очень опасное вещество.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Горячий чайник нужно брать прихваткой или кухонным полотенцем. Иначе можно сильно обжечься.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если пожар всё-таки возник. По какому номеру нужно позвонить, чтобы вызвать пожарных.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E8495F">
              <w:rPr>
                <w:b/>
                <w:color w:val="000000" w:themeColor="text1"/>
              </w:rPr>
              <w:t>(Пожарных вызывают  по телефону 01.</w:t>
            </w:r>
            <w:proofErr w:type="gramEnd"/>
            <w:r w:rsidRPr="00E8495F">
              <w:rPr>
                <w:b/>
                <w:color w:val="000000" w:themeColor="text1"/>
              </w:rPr>
              <w:t xml:space="preserve"> </w:t>
            </w:r>
            <w:proofErr w:type="gramStart"/>
            <w:r w:rsidRPr="00E8495F">
              <w:rPr>
                <w:b/>
                <w:color w:val="000000" w:themeColor="text1"/>
              </w:rPr>
              <w:t>При этом чётко сказать, по какому адресу пожар.)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вопросы, анализировать.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Л: мотивация к новому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учебному материалу.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уч. Задачи и ее решение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целей и задачей урока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о чём мы будем говорить сегодня, вы узнаете, посмотрев на картинки.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rStyle w:val="a7"/>
                <w:b/>
                <w:i w:val="0"/>
                <w:color w:val="000000" w:themeColor="text1"/>
              </w:rPr>
              <w:t>Демонстрируются картинки: лес, ядовитые грибы и ягоды, жалящие насекомые. (Слайд)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color w:val="000000" w:themeColor="text1"/>
              </w:rPr>
              <w:t>Так о чем же мы будем говорить?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(Какие опасности подстерегают нас в лесу)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7"/>
                <w:b/>
                <w:i w:val="0"/>
                <w:color w:val="000000" w:themeColor="text1"/>
              </w:rPr>
            </w:pPr>
            <w:r w:rsidRPr="00E8495F">
              <w:rPr>
                <w:color w:val="000000" w:themeColor="text1"/>
              </w:rPr>
              <w:t>Как вы думаете, какой теме будет посвящен наш урок?</w:t>
            </w:r>
            <w:r w:rsidRPr="00E8495F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(Ответы учащихся)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color w:val="000000" w:themeColor="text1"/>
              </w:rPr>
              <w:t>Тема нашего урока «Лесные опасности».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тему урока, определять цели и пути их достижения.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E84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рование</w:t>
            </w:r>
            <w:r w:rsidRPr="00E84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ответов;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построение </w:t>
            </w:r>
            <w:proofErr w:type="spell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</w:t>
            </w:r>
            <w:proofErr w:type="spell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высказываний;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К: целеполагание;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Л: мотивация</w:t>
            </w: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частных задач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 метод</w:t>
            </w:r>
            <w:proofErr w:type="gram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  <w:proofErr w:type="gramEnd"/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Ответы на 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вопросы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учебником: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текста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учителя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lastRenderedPageBreak/>
              <w:t>Опасности нас могут подстерегать не только дома, но и в лесу. И сегодня  мы отправимся в путешествие по лесу.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Работа в парах. 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Обсудите в паре, какие опасности вас могут подстерегать в лесу. </w:t>
            </w:r>
            <w:r w:rsidRPr="00E8495F">
              <w:rPr>
                <w:b/>
                <w:color w:val="000000" w:themeColor="text1"/>
              </w:rPr>
              <w:lastRenderedPageBreak/>
              <w:t>(Ответы учащихся)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Скажите, какие опасности нас подстерегают в лесу?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</w:t>
            </w:r>
            <w:r w:rsidRPr="00E8495F">
              <w:rPr>
                <w:rStyle w:val="a7"/>
                <w:b/>
                <w:color w:val="000000" w:themeColor="text1"/>
              </w:rPr>
              <w:t>можно заблудиться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-много грибов: съедобные и несъедобные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-много разных ягод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-в лесу нас могут ужалить и укусить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Разговор о грибах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о чем мы сейчас будем говорить, вы узнаете, отгадав загадку: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И на горке, и под горкой,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Под березой и под елкой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Хороводами и в ряд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 шапках молодцы стоят.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Посмотрите внимательно на слайд и назовите съедобные грибы.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(Ответы учащихся)</w:t>
            </w:r>
          </w:p>
          <w:p w:rsid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Но не все грибы - наши друзья. Есть и злейшие враги, ядовитые грибы. И если человек съест их, у него наступает тяжёлое отравление, иногда и смерть. Поэтому надо запомнить: во-первых, если ты не знаешь, какой гриб перед тобой,- не бери его. Во-вторых, ядовитые грибы надо хорошо знать. И в первую очередь узнавать бледную поганку. Этот гриб зовут лесной смертью. Съешь одну шляпку или кусочек ножки – никакой врач не поможет. От яда этого гриба нет лекарства.</w:t>
            </w:r>
            <w:r w:rsidR="002A3230">
              <w:rPr>
                <w:b/>
                <w:color w:val="000000" w:themeColor="text1"/>
              </w:rPr>
              <w:t xml:space="preserve"> </w:t>
            </w:r>
          </w:p>
          <w:p w:rsidR="00E8495F" w:rsidRPr="00E8495F" w:rsidRDefault="002A3230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 грибах послушаем следующих ребят: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>Рассказ подготовленного ученик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а</w:t>
            </w:r>
            <w:r w:rsidR="00AF5419">
              <w:rPr>
                <w:rStyle w:val="a7"/>
                <w:b/>
                <w:i w:val="0"/>
                <w:color w:val="000000" w:themeColor="text1"/>
              </w:rPr>
              <w:t>(</w:t>
            </w:r>
            <w:proofErr w:type="gramEnd"/>
            <w:r w:rsidRPr="002A3230">
              <w:rPr>
                <w:rStyle w:val="a7"/>
                <w:b/>
                <w:i w:val="0"/>
                <w:color w:val="000000" w:themeColor="text1"/>
              </w:rPr>
              <w:t>.</w:t>
            </w:r>
            <w:r w:rsidR="00AF5419">
              <w:rPr>
                <w:rStyle w:val="a7"/>
                <w:b/>
                <w:i w:val="0"/>
                <w:color w:val="000000" w:themeColor="text1"/>
              </w:rPr>
              <w:t>Маликов Арсений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Мухомор очень красив. Он высоко над землёй поднимает свою красную шляпку на белой ножке. В старости шляпка гриба загибается по краям и становится похожей на блюдце, в ней скапливается дождевая вода, которая смешивается с ядовитым соком гриба. Если муха или другое насекомое прикоснётся к этой воде, она погибает. Наверное, поэтому и назвали этот гриб мухомором</w:t>
            </w:r>
            <w:proofErr w:type="gramStart"/>
            <w:r w:rsidRPr="00E8495F">
              <w:rPr>
                <w:color w:val="000000" w:themeColor="text1"/>
              </w:rPr>
              <w:t>.</w:t>
            </w:r>
            <w:r w:rsidR="00AF5419">
              <w:rPr>
                <w:b/>
                <w:color w:val="000000" w:themeColor="text1"/>
              </w:rPr>
              <w:t>(</w:t>
            </w:r>
            <w:proofErr w:type="gramEnd"/>
            <w:r w:rsidR="00AF5419">
              <w:rPr>
                <w:b/>
                <w:color w:val="000000" w:themeColor="text1"/>
              </w:rPr>
              <w:t>Продолжает Уральская Ярослава</w:t>
            </w:r>
            <w:r w:rsidR="002A3230" w:rsidRPr="002A3230">
              <w:rPr>
                <w:b/>
                <w:color w:val="000000" w:themeColor="text1"/>
              </w:rPr>
              <w:t>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Но и у съедобных грибов есть опасные двойники. Несъедобный двойник есть у белого гриба. Это желчный гриб. Шляпка снизу белая, на ножке рисунок в виде белой сеточки – белый гриб. Шляпка снизу розовая, на ножке рисунок в виде черной сеточки.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Очень горький! Это желчный гриб.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lastRenderedPageBreak/>
              <w:t>Опёнок осенний – ложный опёнок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Шампиньон – бледная поганка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(Демонстрируются слайды)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Разговор о лесных ягодах.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А какие ещё опасности подстерегают нас в лесу, вы узнаете, отгадав следующую загадку: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Была зеленой, маленькой,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Потом я стала аленькой.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На солнце почернела я,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И вот теперь я спелая.</w:t>
            </w:r>
            <w:r w:rsidRPr="00E8495F">
              <w:rPr>
                <w:rStyle w:val="apple-converted-space"/>
                <w:b/>
                <w:color w:val="000000" w:themeColor="text1"/>
              </w:rPr>
              <w:t> </w:t>
            </w:r>
            <w:r w:rsidRPr="00E8495F">
              <w:rPr>
                <w:rStyle w:val="a7"/>
                <w:b/>
                <w:color w:val="000000" w:themeColor="text1"/>
              </w:rPr>
              <w:t>(Слайд)</w:t>
            </w:r>
          </w:p>
          <w:p w:rsid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В лесу много разных ягод. Встречаются, как съедобные, так и ядовитые.</w:t>
            </w:r>
          </w:p>
          <w:p w:rsidR="002A3230" w:rsidRPr="00E8495F" w:rsidRDefault="002A3230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Сейчас о некоторых ягодах, нам расскажут: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>Рассказ подготовленного  ученика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.</w:t>
            </w:r>
            <w:r w:rsidR="00AF5419">
              <w:rPr>
                <w:rStyle w:val="a7"/>
                <w:b/>
                <w:i w:val="0"/>
                <w:color w:val="000000" w:themeColor="text1"/>
              </w:rPr>
              <w:t>(</w:t>
            </w:r>
            <w:proofErr w:type="gramEnd"/>
            <w:r w:rsidR="00AF5419">
              <w:rPr>
                <w:rStyle w:val="a7"/>
                <w:b/>
                <w:i w:val="0"/>
                <w:color w:val="000000" w:themeColor="text1"/>
              </w:rPr>
              <w:t>Мертвищева София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Волчье лыко. Это красивое, но очень опасное растение. Сок волчьего лыка содержит яд. Если он попадёт на кожу, вызывает сильное раздражение. Особенно опасно, если сок волчьего лыка попадёт в глаза. Может быть, поэтому люди, считая волка олицетворением всего злого, страшного и опасного, назвали это растение волчьим. Опасны и ягоды, они могут вызвать очень сильное отравление.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>Рассказ подготовленного ученика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.</w:t>
            </w:r>
            <w:r w:rsidR="00AF5419">
              <w:rPr>
                <w:rStyle w:val="a7"/>
                <w:b/>
                <w:i w:val="0"/>
                <w:color w:val="000000" w:themeColor="text1"/>
              </w:rPr>
              <w:t>(</w:t>
            </w:r>
            <w:proofErr w:type="gramEnd"/>
            <w:r w:rsidR="00AF5419">
              <w:rPr>
                <w:rStyle w:val="a7"/>
                <w:b/>
                <w:i w:val="0"/>
                <w:color w:val="000000" w:themeColor="text1"/>
              </w:rPr>
              <w:t>Мартынова София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Вороний глаз. Если раздвинуть траву, можно увидеть четыре широких длинных листочка, а между ними – круглую чёрную ягоду. Она напоминает глаз, а за чёрный цвет назвали вороньим. Ягода эта красивая, но не бери её в рот – она ядовита.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Вот почему даже в хорошо известных и знакомых лесах надо быть очень осторожными и не пробовать незнакомые ягоды на вкус.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Работа по учебнику.    </w:t>
            </w:r>
          </w:p>
          <w:p w:rsidR="00E8495F" w:rsidRPr="00C578EE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</w:rPr>
            </w:pPr>
            <w:r w:rsidRPr="00C578EE">
              <w:rPr>
                <w:color w:val="000000" w:themeColor="text1"/>
              </w:rPr>
              <w:t>Прочитай текст на стр.29 учебника.</w:t>
            </w:r>
          </w:p>
          <w:p w:rsidR="00E8495F" w:rsidRPr="00C578EE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C578EE">
              <w:rPr>
                <w:rStyle w:val="a7"/>
                <w:b/>
                <w:bCs/>
                <w:color w:val="000000" w:themeColor="text1"/>
              </w:rPr>
              <w:t xml:space="preserve">       ! - уже знал эти сведения;</w:t>
            </w:r>
          </w:p>
          <w:p w:rsidR="00E8495F" w:rsidRPr="00C578EE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</w:rPr>
            </w:pPr>
            <w:r w:rsidRPr="00C578EE">
              <w:rPr>
                <w:rStyle w:val="a7"/>
                <w:b/>
                <w:bCs/>
                <w:color w:val="000000" w:themeColor="text1"/>
              </w:rPr>
              <w:t>+ - новая для меня информация;</w:t>
            </w:r>
          </w:p>
          <w:p w:rsidR="00E8495F" w:rsidRPr="00C578EE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</w:rPr>
            </w:pPr>
            <w:r w:rsidRPr="00C578EE">
              <w:rPr>
                <w:rStyle w:val="a7"/>
                <w:b/>
                <w:bCs/>
                <w:color w:val="000000" w:themeColor="text1"/>
              </w:rPr>
              <w:t>? – это мне непонятно, возник вопрос;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</w:rPr>
            </w:pPr>
            <w:r w:rsidRPr="00C578EE">
              <w:rPr>
                <w:rStyle w:val="a7"/>
                <w:b/>
                <w:bCs/>
                <w:color w:val="000000" w:themeColor="text1"/>
              </w:rPr>
              <w:t> -- - думал иначе.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О какой лесной опасности вы узнали? О каких жалящих насекомых вы узнали? </w:t>
            </w:r>
            <w:r w:rsidRPr="00E8495F">
              <w:rPr>
                <w:b/>
                <w:i/>
                <w:color w:val="000000" w:themeColor="text1"/>
              </w:rPr>
              <w:t>(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Жалящие насекомые.)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Как защитить себя от укуса жалящего насекомого? </w:t>
            </w:r>
            <w:r w:rsidRPr="00E8495F">
              <w:rPr>
                <w:b/>
                <w:color w:val="000000" w:themeColor="text1"/>
              </w:rPr>
              <w:t xml:space="preserve">Перечислите  </w:t>
            </w:r>
            <w:r w:rsidRPr="00E8495F">
              <w:rPr>
                <w:b/>
                <w:color w:val="000000" w:themeColor="text1"/>
              </w:rPr>
              <w:lastRenderedPageBreak/>
              <w:t>правила.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А теперь поговорим, что же надо делать, если вы заблудились.</w:t>
            </w:r>
          </w:p>
          <w:p w:rsidR="00E8495F" w:rsidRPr="00E8495F" w:rsidRDefault="00E8495F" w:rsidP="005E24D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Немедленно остановитесь и постарайтесь громким криком привлечь к себе внимание.</w:t>
            </w:r>
          </w:p>
          <w:p w:rsidR="00E8495F" w:rsidRPr="00E8495F" w:rsidRDefault="00E8495F" w:rsidP="005E24D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Оставайтесь на одном месте и не бегайте по лесу. Ожидайте помощи. Время от времени кричите и прислушивайтесь.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Работать в паре.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Воспринимать новую информацию.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Отгадывать загадку.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Анализировать. Отвечать на вопросы.</w:t>
            </w:r>
            <w:r w:rsidRPr="00E8495F"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  <w:t>Работать с соседом по парте, выбирать съедобные ягоды.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 дополняют и расширяют знания;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Л: учебно-познавательный интерес к новому учебному материалу.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E8495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осмысляют уч. материал; действуют с учетом выделенных учителем ориентиров; адекватно воспринимают оценку учителя.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</w:t>
            </w:r>
          </w:p>
          <w:p w:rsidR="00E8495F" w:rsidRPr="00E8495F" w:rsidRDefault="00E8495F" w:rsidP="004E1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Практический: </w:t>
            </w:r>
          </w:p>
        </w:tc>
        <w:tc>
          <w:tcPr>
            <w:tcW w:w="7796" w:type="dxa"/>
            <w:shd w:val="clear" w:color="auto" w:fill="auto"/>
          </w:tcPr>
          <w:p w:rsidR="004E145D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Теперь мы выполним с вами небольшую творческую работу. </w:t>
            </w:r>
          </w:p>
          <w:p w:rsidR="004E145D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Вам понадобятся цветные карандаши 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распечатки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которые лежат у вас на столе. </w:t>
            </w:r>
          </w:p>
          <w:p w:rsidR="00E8495F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Ваша задача, нарисовать знаки, что нельзя делать в лесу. И рассказать 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 вы нарисовали.</w:t>
            </w:r>
          </w:p>
          <w:p w:rsidR="004E145D" w:rsidRPr="00E8495F" w:rsidRDefault="004E145D" w:rsidP="004E145D">
            <w:pPr>
              <w:spacing w:after="0" w:line="245" w:lineRule="atLeast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495F" w:rsidRPr="00E8495F" w:rsidRDefault="004E145D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творческую работу.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К: уметь работать в парах, договариваться друг с </w:t>
            </w:r>
            <w:proofErr w:type="spell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другом</w:t>
            </w: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ормулирование</w:t>
            </w:r>
            <w:proofErr w:type="spell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ответов;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: построение </w:t>
            </w:r>
            <w:proofErr w:type="spell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реч</w:t>
            </w:r>
            <w:proofErr w:type="spell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 высказываний.</w:t>
            </w: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 урока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Вот и подошло к концу наше путешествие. Я думаю, что вы узнали для себя что-то новое и интересное.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Что полезного узнали на уроке?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Какие знания вам пригодятся, когда пойдёте в лес?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AF5419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вопросы, подводят</w:t>
            </w:r>
            <w:r w:rsidR="00E8495F"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 рефлексия способов и условий действий, контроль и оценка процесса и результатов деятельности;</w:t>
            </w: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747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цените себя по лестнице успеха, которая лежит у вас на столе.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вы все поняли, и вам было интересно на уроке, поставьте себя на 3 ступень.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урок вызвал у вас затруднение, поставьте себя на 2 ступень.</w:t>
            </w:r>
          </w:p>
          <w:p w:rsid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вам было ничего не понятно, поставьте себя на 1 ступень.</w:t>
            </w:r>
          </w:p>
          <w:p w:rsidR="001747D8" w:rsidRPr="00E8495F" w:rsidRDefault="001747D8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попрошу передать данные листочки мне.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На этом урок закончен!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свою деятельность.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:с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амооценка,адекватное понимание причин успеха/ неуспеха в учебной деятельности</w:t>
            </w:r>
            <w:r w:rsidR="00AF54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188B" w:rsidRPr="00E8495F" w:rsidRDefault="00AF188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color w:val="000000" w:themeColor="text1"/>
        </w:rPr>
      </w:pPr>
      <w:r w:rsidRPr="00E8495F">
        <w:rPr>
          <w:rStyle w:val="a7"/>
          <w:b/>
          <w:i w:val="0"/>
          <w:color w:val="000000" w:themeColor="text1"/>
        </w:rPr>
        <w:t>Грибы</w:t>
      </w:r>
      <w:r w:rsidR="00447974" w:rsidRPr="00E8495F">
        <w:rPr>
          <w:rStyle w:val="a7"/>
          <w:b/>
          <w:i w:val="0"/>
          <w:color w:val="000000" w:themeColor="text1"/>
        </w:rPr>
        <w:t xml:space="preserve"> (Маша Петрова)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Мухомор очень красив. Он высоко над землёй поднимает свою красную шляпку на белой ножке. В старости шляпка гриба загибается по краям и становится похожей на блюдце, в ней скапливается дождевая вода, которая смешивается с ядовитым соком гриба. Если муха или другое насекомое прикоснётся к этой воде, она погибает. Наверное, поэтому и назвали этот гриб мухомором.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E8495F">
        <w:rPr>
          <w:b/>
          <w:color w:val="000000" w:themeColor="text1"/>
        </w:rPr>
        <w:t>Грибы</w:t>
      </w:r>
      <w:r w:rsidR="00447974" w:rsidRPr="00E8495F">
        <w:rPr>
          <w:b/>
          <w:color w:val="000000" w:themeColor="text1"/>
        </w:rPr>
        <w:t xml:space="preserve"> (Антон Смолин)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Но и у съедобных грибов есть опасные двойники. Несъедобный двойник есть у белого гриба. Это желчный гриб. Шляпка снизу белая, на ножке рисунок в виде белой сеточки – белый гриб. Шляпка снизу розовая, на ножке рисунок в виде черной сеточки.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Очень горький!  Ядовитый - Это желчный гриб.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Опёнок осенний (съедобный) – ложный опёнок (ядовитый)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</w:rPr>
      </w:pPr>
      <w:r w:rsidRPr="00E8495F">
        <w:rPr>
          <w:color w:val="000000" w:themeColor="text1"/>
        </w:rPr>
        <w:t>Шампиньон (съедобный) – бледная поганка</w:t>
      </w:r>
      <w:r w:rsidRPr="00E8495F">
        <w:rPr>
          <w:rStyle w:val="apple-converted-space"/>
          <w:color w:val="000000" w:themeColor="text1"/>
        </w:rPr>
        <w:t> (ядовитый)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E8495F">
        <w:rPr>
          <w:b/>
          <w:color w:val="000000" w:themeColor="text1"/>
        </w:rPr>
        <w:t>Ягоды</w:t>
      </w:r>
      <w:r w:rsidR="00447974" w:rsidRPr="00E8495F">
        <w:rPr>
          <w:b/>
          <w:color w:val="000000" w:themeColor="text1"/>
        </w:rPr>
        <w:t xml:space="preserve"> (Настя Малютина)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iCs w:val="0"/>
          <w:color w:val="000000" w:themeColor="text1"/>
        </w:rPr>
      </w:pPr>
      <w:r w:rsidRPr="00E8495F">
        <w:rPr>
          <w:color w:val="000000" w:themeColor="text1"/>
        </w:rPr>
        <w:t>Волчье лыко. Это красивое, но очень опасное растение. Сок волчьего лыка содержит яд. Если он попадёт на кожу, вызывает сильное раздражение. Особенно опасно, если сок волчьего лыка попадёт в глаза. Может быть, поэтому люди, считая волка олицетворением всего злого, страшного и опасного, назвали это растение волчьим. Опасны и ягоды, они могут вызвать очень сильное отравление.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  <w:r w:rsidRPr="00E8495F">
        <w:rPr>
          <w:rStyle w:val="a7"/>
          <w:b/>
          <w:i w:val="0"/>
          <w:color w:val="000000" w:themeColor="text1"/>
        </w:rPr>
        <w:t>Ягоды</w:t>
      </w:r>
      <w:r w:rsidR="00447974" w:rsidRPr="00E8495F">
        <w:rPr>
          <w:rStyle w:val="a7"/>
          <w:b/>
          <w:i w:val="0"/>
          <w:color w:val="000000" w:themeColor="text1"/>
        </w:rPr>
        <w:t xml:space="preserve"> (Мирослава Полуянова)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Вороний глаз. Если раздвинуть траву, можно увидеть четыре широких длинных листочка, а между ними – круглую чёрную ягоду. Она напоминает глаз, а за чёрный цвет назвали вороньим. Ягода эта красивая, но не бери её в рот – она ядовита.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- Вот почему даже в хорошо известных и знакомых лесах надо быть очень осторожными и не пробовать незнакомые ягоды на вкус.</w:t>
      </w:r>
    </w:p>
    <w:p w:rsidR="005056C7" w:rsidRPr="00E8495F" w:rsidRDefault="005056C7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5056C7" w:rsidRPr="00E8495F" w:rsidSect="005056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F33BC"/>
    <w:multiLevelType w:val="hybridMultilevel"/>
    <w:tmpl w:val="8ACC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89F"/>
    <w:multiLevelType w:val="multilevel"/>
    <w:tmpl w:val="DD8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87448"/>
    <w:multiLevelType w:val="multilevel"/>
    <w:tmpl w:val="7BA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2610"/>
    <w:multiLevelType w:val="multilevel"/>
    <w:tmpl w:val="9BC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C3098"/>
    <w:multiLevelType w:val="hybridMultilevel"/>
    <w:tmpl w:val="01E2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3955"/>
    <w:multiLevelType w:val="hybridMultilevel"/>
    <w:tmpl w:val="56BE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3470"/>
    <w:multiLevelType w:val="multilevel"/>
    <w:tmpl w:val="DBB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D4587"/>
    <w:multiLevelType w:val="multilevel"/>
    <w:tmpl w:val="0DD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F2933"/>
    <w:multiLevelType w:val="multilevel"/>
    <w:tmpl w:val="817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24449"/>
    <w:multiLevelType w:val="multilevel"/>
    <w:tmpl w:val="C6C6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52867"/>
    <w:multiLevelType w:val="hybridMultilevel"/>
    <w:tmpl w:val="C904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77BC"/>
    <w:multiLevelType w:val="multilevel"/>
    <w:tmpl w:val="74D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60838"/>
    <w:multiLevelType w:val="multilevel"/>
    <w:tmpl w:val="0FB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47EEA"/>
    <w:multiLevelType w:val="multilevel"/>
    <w:tmpl w:val="63DC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90742"/>
    <w:multiLevelType w:val="multilevel"/>
    <w:tmpl w:val="457A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F5EB4"/>
    <w:multiLevelType w:val="multilevel"/>
    <w:tmpl w:val="B5F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6575C"/>
    <w:multiLevelType w:val="hybridMultilevel"/>
    <w:tmpl w:val="9D9601EC"/>
    <w:lvl w:ilvl="0" w:tplc="BDA85DB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297601B"/>
    <w:multiLevelType w:val="multilevel"/>
    <w:tmpl w:val="8B3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D3E46"/>
    <w:multiLevelType w:val="multilevel"/>
    <w:tmpl w:val="7610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942DE"/>
    <w:multiLevelType w:val="multilevel"/>
    <w:tmpl w:val="0638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36C6A"/>
    <w:multiLevelType w:val="multilevel"/>
    <w:tmpl w:val="D58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14"/>
  </w:num>
  <w:num w:numId="5">
    <w:abstractNumId w:val="18"/>
  </w:num>
  <w:num w:numId="6">
    <w:abstractNumId w:val="15"/>
  </w:num>
  <w:num w:numId="7">
    <w:abstractNumId w:val="19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1D9"/>
    <w:rsid w:val="000561D9"/>
    <w:rsid w:val="00172C06"/>
    <w:rsid w:val="001747D8"/>
    <w:rsid w:val="001911A3"/>
    <w:rsid w:val="00200894"/>
    <w:rsid w:val="002045CA"/>
    <w:rsid w:val="00211950"/>
    <w:rsid w:val="002676C5"/>
    <w:rsid w:val="002A3230"/>
    <w:rsid w:val="002B5CC8"/>
    <w:rsid w:val="002F5CA4"/>
    <w:rsid w:val="003346CC"/>
    <w:rsid w:val="00447974"/>
    <w:rsid w:val="0047200E"/>
    <w:rsid w:val="0048783B"/>
    <w:rsid w:val="004E145D"/>
    <w:rsid w:val="005056C7"/>
    <w:rsid w:val="00584FCC"/>
    <w:rsid w:val="005969D9"/>
    <w:rsid w:val="005E24D0"/>
    <w:rsid w:val="00662453"/>
    <w:rsid w:val="006C0E58"/>
    <w:rsid w:val="007320D1"/>
    <w:rsid w:val="007500E0"/>
    <w:rsid w:val="008136F5"/>
    <w:rsid w:val="00824819"/>
    <w:rsid w:val="00897A6E"/>
    <w:rsid w:val="008E1EC9"/>
    <w:rsid w:val="00916930"/>
    <w:rsid w:val="0095338C"/>
    <w:rsid w:val="00973BAE"/>
    <w:rsid w:val="00A15ECA"/>
    <w:rsid w:val="00A928A5"/>
    <w:rsid w:val="00AF188B"/>
    <w:rsid w:val="00AF5419"/>
    <w:rsid w:val="00B50408"/>
    <w:rsid w:val="00B62DEA"/>
    <w:rsid w:val="00C578EE"/>
    <w:rsid w:val="00C71CDC"/>
    <w:rsid w:val="00C80E7E"/>
    <w:rsid w:val="00CC5FA7"/>
    <w:rsid w:val="00D12D09"/>
    <w:rsid w:val="00D23673"/>
    <w:rsid w:val="00DB4D96"/>
    <w:rsid w:val="00DC7B36"/>
    <w:rsid w:val="00DD40E0"/>
    <w:rsid w:val="00E4395C"/>
    <w:rsid w:val="00E73DFD"/>
    <w:rsid w:val="00E8495F"/>
    <w:rsid w:val="00EF5E08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71CDC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F5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F5CA4"/>
  </w:style>
  <w:style w:type="character" w:customStyle="1" w:styleId="c5">
    <w:name w:val="c5"/>
    <w:basedOn w:val="a0"/>
    <w:rsid w:val="002F5CA4"/>
  </w:style>
  <w:style w:type="character" w:customStyle="1" w:styleId="apple-converted-space">
    <w:name w:val="apple-converted-space"/>
    <w:basedOn w:val="a0"/>
    <w:rsid w:val="002F5CA4"/>
  </w:style>
  <w:style w:type="paragraph" w:styleId="a3">
    <w:name w:val="Normal (Web)"/>
    <w:basedOn w:val="a"/>
    <w:uiPriority w:val="99"/>
    <w:unhideWhenUsed/>
    <w:rsid w:val="002F5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F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F5E08"/>
  </w:style>
  <w:style w:type="character" w:styleId="a4">
    <w:name w:val="Hyperlink"/>
    <w:basedOn w:val="a0"/>
    <w:uiPriority w:val="99"/>
    <w:semiHidden/>
    <w:unhideWhenUsed/>
    <w:rsid w:val="00172C06"/>
    <w:rPr>
      <w:color w:val="0000FF"/>
      <w:u w:val="single"/>
    </w:rPr>
  </w:style>
  <w:style w:type="character" w:styleId="a5">
    <w:name w:val="Strong"/>
    <w:basedOn w:val="a0"/>
    <w:uiPriority w:val="22"/>
    <w:qFormat/>
    <w:rsid w:val="0048783B"/>
    <w:rPr>
      <w:b/>
      <w:bCs/>
    </w:rPr>
  </w:style>
  <w:style w:type="character" w:customStyle="1" w:styleId="c0">
    <w:name w:val="c0"/>
    <w:basedOn w:val="a0"/>
    <w:rsid w:val="00DC7B36"/>
  </w:style>
  <w:style w:type="paragraph" w:styleId="a6">
    <w:name w:val="List Paragraph"/>
    <w:basedOn w:val="a"/>
    <w:uiPriority w:val="34"/>
    <w:qFormat/>
    <w:rsid w:val="00DC7B36"/>
    <w:pPr>
      <w:ind w:left="720"/>
      <w:contextualSpacing/>
    </w:pPr>
  </w:style>
  <w:style w:type="character" w:customStyle="1" w:styleId="c1">
    <w:name w:val="c1"/>
    <w:basedOn w:val="a0"/>
    <w:rsid w:val="00CC5FA7"/>
  </w:style>
  <w:style w:type="paragraph" w:customStyle="1" w:styleId="c4">
    <w:name w:val="c4"/>
    <w:basedOn w:val="a"/>
    <w:rsid w:val="00D2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2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545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71CDC"/>
    <w:rPr>
      <w:rFonts w:ascii="Arial" w:eastAsia="Microsoft YaHei" w:hAnsi="Arial" w:cs="Mangal"/>
      <w:b/>
      <w:bCs/>
      <w:i/>
      <w:iCs/>
      <w:kern w:val="2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12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24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4" w:color="F4F8FA"/>
                        <w:left w:val="single" w:sz="24" w:space="4" w:color="F4F8FA"/>
                        <w:bottom w:val="single" w:sz="24" w:space="25" w:color="F4F8FA"/>
                        <w:right w:val="single" w:sz="24" w:space="4" w:color="F4F8FA"/>
                      </w:divBdr>
                      <w:divsChild>
                        <w:div w:id="242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5</cp:revision>
  <cp:lastPrinted>2021-02-25T16:37:00Z</cp:lastPrinted>
  <dcterms:created xsi:type="dcterms:W3CDTF">2021-02-25T16:44:00Z</dcterms:created>
  <dcterms:modified xsi:type="dcterms:W3CDTF">2021-10-31T17:26:00Z</dcterms:modified>
</cp:coreProperties>
</file>