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AE" w:rsidRPr="008915AE" w:rsidRDefault="008915AE" w:rsidP="008915AE">
      <w:pPr>
        <w:shd w:val="clear" w:color="auto" w:fill="FFFFFF"/>
        <w:spacing w:after="255" w:line="270" w:lineRule="atLeast"/>
        <w:outlineLvl w:val="2"/>
        <w:rPr>
          <w:rFonts w:ascii="Arial" w:eastAsia="Times New Roman" w:hAnsi="Arial" w:cs="Arial"/>
          <w:b/>
          <w:bCs/>
          <w:color w:val="333333"/>
          <w:sz w:val="26"/>
          <w:szCs w:val="26"/>
          <w:lang w:eastAsia="ru-RU"/>
        </w:rPr>
      </w:pPr>
      <w:r w:rsidRPr="008915AE">
        <w:rPr>
          <w:rFonts w:ascii="Arial" w:eastAsia="Times New Roman" w:hAnsi="Arial" w:cs="Arial"/>
          <w:b/>
          <w:bCs/>
          <w:color w:val="333333"/>
          <w:sz w:val="26"/>
          <w:szCs w:val="26"/>
          <w:lang w:eastAsia="ru-RU"/>
        </w:rPr>
        <w:t>II. Требования к структуре программы основного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hyperlink r:id="rId4" w:anchor="100000008" w:history="1">
        <w:r w:rsidRPr="008915AE">
          <w:rPr>
            <w:rFonts w:ascii="Arial" w:eastAsia="Times New Roman" w:hAnsi="Arial" w:cs="Arial"/>
            <w:color w:val="808080"/>
            <w:sz w:val="20"/>
            <w:szCs w:val="20"/>
            <w:u w:val="single"/>
            <w:bdr w:val="none" w:sz="0" w:space="0" w:color="auto" w:frame="1"/>
            <w:vertAlign w:val="superscript"/>
            <w:lang w:eastAsia="ru-RU"/>
          </w:rPr>
          <w:t>8</w:t>
        </w:r>
      </w:hyperlink>
      <w:r w:rsidRPr="008915AE">
        <w:rPr>
          <w:rFonts w:ascii="Arial" w:eastAsia="Times New Roman" w:hAnsi="Arial" w:cs="Arial"/>
          <w:color w:val="333333"/>
          <w:sz w:val="23"/>
          <w:szCs w:val="23"/>
          <w:lang w:eastAsia="ru-RU"/>
        </w:rPr>
        <w: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w:t>
      </w:r>
      <w:hyperlink r:id="rId5" w:anchor="100000009" w:history="1">
        <w:r w:rsidRPr="008915AE">
          <w:rPr>
            <w:rFonts w:ascii="Arial" w:eastAsia="Times New Roman" w:hAnsi="Arial" w:cs="Arial"/>
            <w:color w:val="808080"/>
            <w:sz w:val="20"/>
            <w:szCs w:val="20"/>
            <w:u w:val="single"/>
            <w:bdr w:val="none" w:sz="0" w:space="0" w:color="auto" w:frame="1"/>
            <w:vertAlign w:val="superscript"/>
            <w:lang w:eastAsia="ru-RU"/>
          </w:rPr>
          <w:t>9</w:t>
        </w:r>
      </w:hyperlink>
      <w:r w:rsidRPr="008915AE">
        <w:rPr>
          <w:rFonts w:ascii="Arial" w:eastAsia="Times New Roman" w:hAnsi="Arial" w:cs="Arial"/>
          <w:color w:val="333333"/>
          <w:sz w:val="23"/>
          <w:szCs w:val="23"/>
          <w:lang w:eastAsia="ru-RU"/>
        </w:rPr>
        <w:t> (далее - Санитарно-эпидемиологические требования).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Внеурочная деятельность обучающихся с ОВЗ дополняется коррекционными учебными курсами внеурочной деятельности.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30. Программа основного общего образования, в том числе адаптированная, включает три раздела: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целевой;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содержательный;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организационный.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Целевой раздел должен включать: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пояснительную записку;</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планируемые результаты освоения обучающимися программы основного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систему оценки достижения планируемых результатов освоения программы основного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31.1. Пояснительная записка должна раскрывать: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общую характеристику программы основного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31.2. Планируемые результаты освоения обучающимися программы основного общего образования, в том числе адаптированной, должны: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являться содержательной и критериальной основой для разработки: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системы оценки качества освоения обучающимися программы основного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 целях выбора средств обучения и воспитания, учебно-методической литературы.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31.3. Система оценки достижения планируемых результатов освоения программы основного общего образования, в том числе адаптированной, должна: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отражать содержание и критерии оценки, формы представления результатов оценочной деятельности;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предусматривать оценку динамики учебных достижений обучающихся;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промежуточной аттестации обучающихся в рамках урочной и внеурочной деятельности;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оценки проектной деятельности обучающихся.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рабочие программы учебных предметов, учебных курсов (в том числе внеурочной деятельности), учебных модулей;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программу формирования универсальных учебных действий у обучающихся;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рабочую программу воспитания;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программу коррекционной работы (разрабатывается при наличии в Организации обучающихся с ОВЗ).</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 должны включать: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содержание учебного предмета, учебного курса (в том числе внеурочной деятельности), учебного модуля;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планируемые результаты освоения учебного предмета, учебного курса (в том числе внеурочной деятельности), учебного модуля;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Рабочие программы учебных курсов внеурочной деятельности также должны содержать указание на форму проведения занятий.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32.2. Программа формирования универсальных учебных действий у обучающихся должна обеспечивать: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развитие способности к саморазвитию и самосовершенствованию;</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формирование внутренней позиции личности, регулятивных, познавательных, коммуникативных универсальных учебных действий у обучающихся;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формирование знаний и навыков в области финансовой грамотности и устойчивого развития общества.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Программа формирования универсальных учебных действий у обучающихся должна содержать: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описание взаимосвязи универсальных учебных действий с содержанием учебных предметов;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Рабочая программа воспитания может иметь модульную структуру и включать: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анализ воспитательного процесса в Организации;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цель и задачи воспитания обучающихся;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виды, формы и содержание воспитательной деятельности с учетом специфики Организации, интересов субъектов воспитания, тематики модулей;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систему поощрения социальной успешности и проявлений активной жизненной позиции обучающихся.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Рабочая программа воспитания должна обеспечивать: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 xml:space="preserve">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w:t>
      </w:r>
      <w:r w:rsidRPr="008915AE">
        <w:rPr>
          <w:rFonts w:ascii="Arial" w:eastAsia="Times New Roman" w:hAnsi="Arial" w:cs="Arial"/>
          <w:color w:val="333333"/>
          <w:sz w:val="23"/>
          <w:szCs w:val="23"/>
          <w:lang w:eastAsia="ru-RU"/>
        </w:rPr>
        <w:lastRenderedPageBreak/>
        <w:t>потребностей обучающихся, родителей (законных представителей) несовершеннолетних обучающихся;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учет социальных потребностей семей обучающихся;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совместную деятельность обучающихся с родителями (законными представителями);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Программа коррекционной работы должна содержать: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описание особых образовательных потребностей обучающихся с ОВЗ;</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рабочие программы коррекционных учебных курсов;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перечень дополнительных коррекционных учебных курсов и их рабочие программы (при наличии);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Программа коррекционной работы должна обеспечивать: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выявление индивидуальных образовательных потребностей у обучающихся с ОВЗ, обусловленных особенностями их развития;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учебный план;</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план внеурочной деятельности;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календарный учебный график;</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характеристику условий реализации программы основного общего образования, в том числе адаптированной, в соответствии с требованиями ФГОС.</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w:t>
      </w:r>
      <w:r w:rsidRPr="008915AE">
        <w:rPr>
          <w:rFonts w:ascii="Arial" w:eastAsia="Times New Roman" w:hAnsi="Arial" w:cs="Arial"/>
          <w:color w:val="333333"/>
          <w:sz w:val="23"/>
          <w:szCs w:val="23"/>
          <w:lang w:eastAsia="ru-RU"/>
        </w:rPr>
        <w:lastRenderedPageBreak/>
        <w:t>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 учебный план входят следующие обязательные для изучения предметные области и учебные предметы: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80"/>
        <w:gridCol w:w="5375"/>
      </w:tblGrid>
      <w:tr w:rsidR="008915AE" w:rsidRPr="008915AE" w:rsidTr="008915AE">
        <w:tc>
          <w:tcPr>
            <w:tcW w:w="0" w:type="auto"/>
            <w:shd w:val="clear" w:color="auto" w:fill="FFFFFF"/>
            <w:hideMark/>
          </w:tcPr>
          <w:p w:rsidR="008915AE" w:rsidRPr="008915AE" w:rsidRDefault="008915AE" w:rsidP="008915AE">
            <w:pPr>
              <w:spacing w:after="0" w:line="240" w:lineRule="auto"/>
              <w:rPr>
                <w:rFonts w:ascii="Arial" w:eastAsia="Times New Roman" w:hAnsi="Arial" w:cs="Arial"/>
                <w:b/>
                <w:bCs/>
                <w:color w:val="333333"/>
                <w:sz w:val="21"/>
                <w:szCs w:val="21"/>
                <w:lang w:eastAsia="ru-RU"/>
              </w:rPr>
            </w:pPr>
            <w:r w:rsidRPr="008915AE">
              <w:rPr>
                <w:rFonts w:ascii="Arial" w:eastAsia="Times New Roman" w:hAnsi="Arial" w:cs="Arial"/>
                <w:b/>
                <w:bCs/>
                <w:color w:val="333333"/>
                <w:sz w:val="21"/>
                <w:szCs w:val="21"/>
                <w:lang w:eastAsia="ru-RU"/>
              </w:rPr>
              <w:t>Предметные области</w:t>
            </w:r>
          </w:p>
        </w:tc>
        <w:tc>
          <w:tcPr>
            <w:tcW w:w="0" w:type="auto"/>
            <w:shd w:val="clear" w:color="auto" w:fill="FFFFFF"/>
            <w:hideMark/>
          </w:tcPr>
          <w:p w:rsidR="008915AE" w:rsidRPr="008915AE" w:rsidRDefault="008915AE" w:rsidP="008915AE">
            <w:pPr>
              <w:spacing w:after="0" w:line="240" w:lineRule="auto"/>
              <w:rPr>
                <w:rFonts w:ascii="Arial" w:eastAsia="Times New Roman" w:hAnsi="Arial" w:cs="Arial"/>
                <w:b/>
                <w:bCs/>
                <w:color w:val="333333"/>
                <w:sz w:val="21"/>
                <w:szCs w:val="21"/>
                <w:lang w:eastAsia="ru-RU"/>
              </w:rPr>
            </w:pPr>
            <w:r w:rsidRPr="008915AE">
              <w:rPr>
                <w:rFonts w:ascii="Arial" w:eastAsia="Times New Roman" w:hAnsi="Arial" w:cs="Arial"/>
                <w:b/>
                <w:bCs/>
                <w:color w:val="333333"/>
                <w:sz w:val="21"/>
                <w:szCs w:val="21"/>
                <w:lang w:eastAsia="ru-RU"/>
              </w:rPr>
              <w:t>Учебные предметы</w:t>
            </w:r>
          </w:p>
        </w:tc>
      </w:tr>
      <w:tr w:rsidR="008915AE" w:rsidRPr="008915AE" w:rsidTr="008915AE">
        <w:tc>
          <w:tcPr>
            <w:tcW w:w="0" w:type="auto"/>
            <w:shd w:val="clear" w:color="auto" w:fill="FFFFFF"/>
            <w:hideMark/>
          </w:tcPr>
          <w:p w:rsidR="008915AE" w:rsidRPr="008915AE" w:rsidRDefault="008915AE" w:rsidP="008915AE">
            <w:pPr>
              <w:spacing w:after="0" w:line="240" w:lineRule="auto"/>
              <w:rPr>
                <w:rFonts w:ascii="Arial" w:eastAsia="Times New Roman" w:hAnsi="Arial" w:cs="Arial"/>
                <w:color w:val="333333"/>
                <w:sz w:val="21"/>
                <w:szCs w:val="21"/>
                <w:lang w:eastAsia="ru-RU"/>
              </w:rPr>
            </w:pPr>
            <w:r w:rsidRPr="008915AE">
              <w:rPr>
                <w:rFonts w:ascii="Arial" w:eastAsia="Times New Roman" w:hAnsi="Arial" w:cs="Arial"/>
                <w:color w:val="333333"/>
                <w:sz w:val="21"/>
                <w:szCs w:val="21"/>
                <w:lang w:eastAsia="ru-RU"/>
              </w:rPr>
              <w:t>Русский язык и литература</w:t>
            </w:r>
          </w:p>
        </w:tc>
        <w:tc>
          <w:tcPr>
            <w:tcW w:w="0" w:type="auto"/>
            <w:shd w:val="clear" w:color="auto" w:fill="FFFFFF"/>
            <w:hideMark/>
          </w:tcPr>
          <w:p w:rsidR="008915AE" w:rsidRPr="008915AE" w:rsidRDefault="008915AE" w:rsidP="008915AE">
            <w:pPr>
              <w:spacing w:after="0" w:line="240" w:lineRule="auto"/>
              <w:rPr>
                <w:rFonts w:ascii="Arial" w:eastAsia="Times New Roman" w:hAnsi="Arial" w:cs="Arial"/>
                <w:color w:val="333333"/>
                <w:sz w:val="21"/>
                <w:szCs w:val="21"/>
                <w:lang w:eastAsia="ru-RU"/>
              </w:rPr>
            </w:pPr>
            <w:r w:rsidRPr="008915AE">
              <w:rPr>
                <w:rFonts w:ascii="Arial" w:eastAsia="Times New Roman" w:hAnsi="Arial" w:cs="Arial"/>
                <w:color w:val="333333"/>
                <w:sz w:val="21"/>
                <w:szCs w:val="21"/>
                <w:lang w:eastAsia="ru-RU"/>
              </w:rPr>
              <w:t>Русский язык, Литература</w:t>
            </w:r>
          </w:p>
        </w:tc>
      </w:tr>
      <w:tr w:rsidR="008915AE" w:rsidRPr="008915AE" w:rsidTr="008915AE">
        <w:tc>
          <w:tcPr>
            <w:tcW w:w="0" w:type="auto"/>
            <w:shd w:val="clear" w:color="auto" w:fill="FFFFFF"/>
            <w:hideMark/>
          </w:tcPr>
          <w:p w:rsidR="008915AE" w:rsidRPr="008915AE" w:rsidRDefault="008915AE" w:rsidP="008915AE">
            <w:pPr>
              <w:spacing w:after="0" w:line="240" w:lineRule="auto"/>
              <w:rPr>
                <w:rFonts w:ascii="Arial" w:eastAsia="Times New Roman" w:hAnsi="Arial" w:cs="Arial"/>
                <w:color w:val="333333"/>
                <w:sz w:val="21"/>
                <w:szCs w:val="21"/>
                <w:lang w:eastAsia="ru-RU"/>
              </w:rPr>
            </w:pPr>
            <w:r w:rsidRPr="008915AE">
              <w:rPr>
                <w:rFonts w:ascii="Arial" w:eastAsia="Times New Roman" w:hAnsi="Arial" w:cs="Arial"/>
                <w:color w:val="333333"/>
                <w:sz w:val="21"/>
                <w:szCs w:val="21"/>
                <w:lang w:eastAsia="ru-RU"/>
              </w:rPr>
              <w:t>Родной язык и родная литература</w:t>
            </w:r>
          </w:p>
        </w:tc>
        <w:tc>
          <w:tcPr>
            <w:tcW w:w="0" w:type="auto"/>
            <w:shd w:val="clear" w:color="auto" w:fill="FFFFFF"/>
            <w:hideMark/>
          </w:tcPr>
          <w:p w:rsidR="008915AE" w:rsidRPr="008915AE" w:rsidRDefault="008915AE" w:rsidP="008915AE">
            <w:pPr>
              <w:spacing w:after="0" w:line="240" w:lineRule="auto"/>
              <w:rPr>
                <w:rFonts w:ascii="Arial" w:eastAsia="Times New Roman" w:hAnsi="Arial" w:cs="Arial"/>
                <w:color w:val="333333"/>
                <w:sz w:val="21"/>
                <w:szCs w:val="21"/>
                <w:lang w:eastAsia="ru-RU"/>
              </w:rPr>
            </w:pPr>
            <w:r w:rsidRPr="008915AE">
              <w:rPr>
                <w:rFonts w:ascii="Arial" w:eastAsia="Times New Roman" w:hAnsi="Arial" w:cs="Arial"/>
                <w:color w:val="333333"/>
                <w:sz w:val="21"/>
                <w:szCs w:val="21"/>
                <w:lang w:eastAsia="ru-RU"/>
              </w:rPr>
              <w:t>Родной язык и (или) государственный язык республики Российской Федерации, Родная литература</w:t>
            </w:r>
          </w:p>
        </w:tc>
      </w:tr>
      <w:tr w:rsidR="008915AE" w:rsidRPr="008915AE" w:rsidTr="008915AE">
        <w:tc>
          <w:tcPr>
            <w:tcW w:w="0" w:type="auto"/>
            <w:shd w:val="clear" w:color="auto" w:fill="FFFFFF"/>
            <w:hideMark/>
          </w:tcPr>
          <w:p w:rsidR="008915AE" w:rsidRPr="008915AE" w:rsidRDefault="008915AE" w:rsidP="008915AE">
            <w:pPr>
              <w:spacing w:after="0" w:line="240" w:lineRule="auto"/>
              <w:rPr>
                <w:rFonts w:ascii="Arial" w:eastAsia="Times New Roman" w:hAnsi="Arial" w:cs="Arial"/>
                <w:color w:val="333333"/>
                <w:sz w:val="21"/>
                <w:szCs w:val="21"/>
                <w:lang w:eastAsia="ru-RU"/>
              </w:rPr>
            </w:pPr>
            <w:r w:rsidRPr="008915AE">
              <w:rPr>
                <w:rFonts w:ascii="Arial" w:eastAsia="Times New Roman" w:hAnsi="Arial" w:cs="Arial"/>
                <w:color w:val="333333"/>
                <w:sz w:val="21"/>
                <w:szCs w:val="21"/>
                <w:lang w:eastAsia="ru-RU"/>
              </w:rPr>
              <w:t>Иностранные языки</w:t>
            </w:r>
          </w:p>
        </w:tc>
        <w:tc>
          <w:tcPr>
            <w:tcW w:w="0" w:type="auto"/>
            <w:shd w:val="clear" w:color="auto" w:fill="FFFFFF"/>
            <w:hideMark/>
          </w:tcPr>
          <w:p w:rsidR="008915AE" w:rsidRPr="008915AE" w:rsidRDefault="008915AE" w:rsidP="008915AE">
            <w:pPr>
              <w:spacing w:after="0" w:line="240" w:lineRule="auto"/>
              <w:rPr>
                <w:rFonts w:ascii="Arial" w:eastAsia="Times New Roman" w:hAnsi="Arial" w:cs="Arial"/>
                <w:color w:val="333333"/>
                <w:sz w:val="21"/>
                <w:szCs w:val="21"/>
                <w:lang w:eastAsia="ru-RU"/>
              </w:rPr>
            </w:pPr>
            <w:r w:rsidRPr="008915AE">
              <w:rPr>
                <w:rFonts w:ascii="Arial" w:eastAsia="Times New Roman" w:hAnsi="Arial" w:cs="Arial"/>
                <w:color w:val="333333"/>
                <w:sz w:val="21"/>
                <w:szCs w:val="21"/>
                <w:lang w:eastAsia="ru-RU"/>
              </w:rPr>
              <w:t>Иностранный язык, Второй иностранный язык</w:t>
            </w:r>
          </w:p>
        </w:tc>
      </w:tr>
      <w:tr w:rsidR="008915AE" w:rsidRPr="008915AE" w:rsidTr="008915AE">
        <w:tc>
          <w:tcPr>
            <w:tcW w:w="0" w:type="auto"/>
            <w:shd w:val="clear" w:color="auto" w:fill="FFFFFF"/>
            <w:hideMark/>
          </w:tcPr>
          <w:p w:rsidR="008915AE" w:rsidRPr="008915AE" w:rsidRDefault="008915AE" w:rsidP="008915AE">
            <w:pPr>
              <w:spacing w:after="0" w:line="240" w:lineRule="auto"/>
              <w:rPr>
                <w:rFonts w:ascii="Arial" w:eastAsia="Times New Roman" w:hAnsi="Arial" w:cs="Arial"/>
                <w:color w:val="333333"/>
                <w:sz w:val="21"/>
                <w:szCs w:val="21"/>
                <w:lang w:eastAsia="ru-RU"/>
              </w:rPr>
            </w:pPr>
            <w:r w:rsidRPr="008915AE">
              <w:rPr>
                <w:rFonts w:ascii="Arial" w:eastAsia="Times New Roman" w:hAnsi="Arial" w:cs="Arial"/>
                <w:color w:val="333333"/>
                <w:sz w:val="21"/>
                <w:szCs w:val="21"/>
                <w:lang w:eastAsia="ru-RU"/>
              </w:rPr>
              <w:t>Математика и информатика</w:t>
            </w:r>
          </w:p>
        </w:tc>
        <w:tc>
          <w:tcPr>
            <w:tcW w:w="0" w:type="auto"/>
            <w:shd w:val="clear" w:color="auto" w:fill="FFFFFF"/>
            <w:hideMark/>
          </w:tcPr>
          <w:p w:rsidR="008915AE" w:rsidRPr="008915AE" w:rsidRDefault="008915AE" w:rsidP="008915AE">
            <w:pPr>
              <w:spacing w:after="0" w:line="240" w:lineRule="auto"/>
              <w:rPr>
                <w:rFonts w:ascii="Arial" w:eastAsia="Times New Roman" w:hAnsi="Arial" w:cs="Arial"/>
                <w:color w:val="333333"/>
                <w:sz w:val="21"/>
                <w:szCs w:val="21"/>
                <w:lang w:eastAsia="ru-RU"/>
              </w:rPr>
            </w:pPr>
            <w:r w:rsidRPr="008915AE">
              <w:rPr>
                <w:rFonts w:ascii="Arial" w:eastAsia="Times New Roman" w:hAnsi="Arial" w:cs="Arial"/>
                <w:color w:val="333333"/>
                <w:sz w:val="21"/>
                <w:szCs w:val="21"/>
                <w:lang w:eastAsia="ru-RU"/>
              </w:rPr>
              <w:t>Математика, Информатика</w:t>
            </w:r>
          </w:p>
        </w:tc>
      </w:tr>
      <w:tr w:rsidR="008915AE" w:rsidRPr="008915AE" w:rsidTr="008915AE">
        <w:tc>
          <w:tcPr>
            <w:tcW w:w="0" w:type="auto"/>
            <w:shd w:val="clear" w:color="auto" w:fill="FFFFFF"/>
            <w:hideMark/>
          </w:tcPr>
          <w:p w:rsidR="008915AE" w:rsidRPr="008915AE" w:rsidRDefault="008915AE" w:rsidP="008915AE">
            <w:pPr>
              <w:spacing w:after="0" w:line="240" w:lineRule="auto"/>
              <w:rPr>
                <w:rFonts w:ascii="Arial" w:eastAsia="Times New Roman" w:hAnsi="Arial" w:cs="Arial"/>
                <w:color w:val="333333"/>
                <w:sz w:val="21"/>
                <w:szCs w:val="21"/>
                <w:lang w:eastAsia="ru-RU"/>
              </w:rPr>
            </w:pPr>
            <w:r w:rsidRPr="008915AE">
              <w:rPr>
                <w:rFonts w:ascii="Arial" w:eastAsia="Times New Roman" w:hAnsi="Arial" w:cs="Arial"/>
                <w:color w:val="333333"/>
                <w:sz w:val="21"/>
                <w:szCs w:val="21"/>
                <w:lang w:eastAsia="ru-RU"/>
              </w:rPr>
              <w:t>Общественно-научные предметы</w:t>
            </w:r>
          </w:p>
        </w:tc>
        <w:tc>
          <w:tcPr>
            <w:tcW w:w="0" w:type="auto"/>
            <w:shd w:val="clear" w:color="auto" w:fill="FFFFFF"/>
            <w:hideMark/>
          </w:tcPr>
          <w:p w:rsidR="008915AE" w:rsidRPr="008915AE" w:rsidRDefault="008915AE" w:rsidP="008915AE">
            <w:pPr>
              <w:spacing w:after="0" w:line="240" w:lineRule="auto"/>
              <w:rPr>
                <w:rFonts w:ascii="Arial" w:eastAsia="Times New Roman" w:hAnsi="Arial" w:cs="Arial"/>
                <w:color w:val="333333"/>
                <w:sz w:val="21"/>
                <w:szCs w:val="21"/>
                <w:lang w:eastAsia="ru-RU"/>
              </w:rPr>
            </w:pPr>
            <w:r w:rsidRPr="008915AE">
              <w:rPr>
                <w:rFonts w:ascii="Arial" w:eastAsia="Times New Roman" w:hAnsi="Arial" w:cs="Arial"/>
                <w:color w:val="333333"/>
                <w:sz w:val="21"/>
                <w:szCs w:val="21"/>
                <w:lang w:eastAsia="ru-RU"/>
              </w:rPr>
              <w:t>История, Обществознание, География</w:t>
            </w:r>
          </w:p>
        </w:tc>
      </w:tr>
      <w:tr w:rsidR="008915AE" w:rsidRPr="008915AE" w:rsidTr="008915AE">
        <w:tc>
          <w:tcPr>
            <w:tcW w:w="0" w:type="auto"/>
            <w:shd w:val="clear" w:color="auto" w:fill="FFFFFF"/>
            <w:hideMark/>
          </w:tcPr>
          <w:p w:rsidR="008915AE" w:rsidRPr="008915AE" w:rsidRDefault="008915AE" w:rsidP="008915AE">
            <w:pPr>
              <w:spacing w:after="0" w:line="240" w:lineRule="auto"/>
              <w:rPr>
                <w:rFonts w:ascii="Arial" w:eastAsia="Times New Roman" w:hAnsi="Arial" w:cs="Arial"/>
                <w:color w:val="333333"/>
                <w:sz w:val="21"/>
                <w:szCs w:val="21"/>
                <w:lang w:eastAsia="ru-RU"/>
              </w:rPr>
            </w:pPr>
            <w:r w:rsidRPr="008915AE">
              <w:rPr>
                <w:rFonts w:ascii="Arial" w:eastAsia="Times New Roman" w:hAnsi="Arial" w:cs="Arial"/>
                <w:color w:val="333333"/>
                <w:sz w:val="21"/>
                <w:szCs w:val="21"/>
                <w:lang w:eastAsia="ru-RU"/>
              </w:rPr>
              <w:t>Естественнонаучные предметы</w:t>
            </w:r>
          </w:p>
        </w:tc>
        <w:tc>
          <w:tcPr>
            <w:tcW w:w="0" w:type="auto"/>
            <w:shd w:val="clear" w:color="auto" w:fill="FFFFFF"/>
            <w:hideMark/>
          </w:tcPr>
          <w:p w:rsidR="008915AE" w:rsidRPr="008915AE" w:rsidRDefault="008915AE" w:rsidP="008915AE">
            <w:pPr>
              <w:spacing w:after="0" w:line="240" w:lineRule="auto"/>
              <w:rPr>
                <w:rFonts w:ascii="Arial" w:eastAsia="Times New Roman" w:hAnsi="Arial" w:cs="Arial"/>
                <w:color w:val="333333"/>
                <w:sz w:val="21"/>
                <w:szCs w:val="21"/>
                <w:lang w:eastAsia="ru-RU"/>
              </w:rPr>
            </w:pPr>
            <w:r w:rsidRPr="008915AE">
              <w:rPr>
                <w:rFonts w:ascii="Arial" w:eastAsia="Times New Roman" w:hAnsi="Arial" w:cs="Arial"/>
                <w:color w:val="333333"/>
                <w:sz w:val="21"/>
                <w:szCs w:val="21"/>
                <w:lang w:eastAsia="ru-RU"/>
              </w:rPr>
              <w:t>Физика, Химия, Биология</w:t>
            </w:r>
          </w:p>
        </w:tc>
      </w:tr>
      <w:tr w:rsidR="008915AE" w:rsidRPr="008915AE" w:rsidTr="008915AE">
        <w:tc>
          <w:tcPr>
            <w:tcW w:w="0" w:type="auto"/>
            <w:shd w:val="clear" w:color="auto" w:fill="FFFFFF"/>
            <w:hideMark/>
          </w:tcPr>
          <w:p w:rsidR="008915AE" w:rsidRPr="008915AE" w:rsidRDefault="008915AE" w:rsidP="008915AE">
            <w:pPr>
              <w:spacing w:after="0" w:line="240" w:lineRule="auto"/>
              <w:rPr>
                <w:rFonts w:ascii="Arial" w:eastAsia="Times New Roman" w:hAnsi="Arial" w:cs="Arial"/>
                <w:color w:val="333333"/>
                <w:sz w:val="21"/>
                <w:szCs w:val="21"/>
                <w:lang w:eastAsia="ru-RU"/>
              </w:rPr>
            </w:pPr>
            <w:r w:rsidRPr="008915AE">
              <w:rPr>
                <w:rFonts w:ascii="Arial" w:eastAsia="Times New Roman" w:hAnsi="Arial" w:cs="Arial"/>
                <w:color w:val="333333"/>
                <w:sz w:val="21"/>
                <w:szCs w:val="21"/>
                <w:lang w:eastAsia="ru-RU"/>
              </w:rPr>
              <w:t>Основы духовно-нравственной культуры народов России</w:t>
            </w:r>
          </w:p>
        </w:tc>
        <w:tc>
          <w:tcPr>
            <w:tcW w:w="0" w:type="auto"/>
            <w:shd w:val="clear" w:color="auto" w:fill="FFFFFF"/>
            <w:hideMark/>
          </w:tcPr>
          <w:p w:rsidR="008915AE" w:rsidRPr="008915AE" w:rsidRDefault="008915AE" w:rsidP="008915AE">
            <w:pPr>
              <w:spacing w:after="0" w:line="240" w:lineRule="auto"/>
              <w:rPr>
                <w:rFonts w:ascii="Arial" w:eastAsia="Times New Roman" w:hAnsi="Arial" w:cs="Arial"/>
                <w:color w:val="333333"/>
                <w:sz w:val="21"/>
                <w:szCs w:val="21"/>
                <w:lang w:eastAsia="ru-RU"/>
              </w:rPr>
            </w:pPr>
            <w:r w:rsidRPr="008915AE">
              <w:rPr>
                <w:rFonts w:ascii="Arial" w:eastAsia="Times New Roman" w:hAnsi="Arial" w:cs="Arial"/>
                <w:color w:val="333333"/>
                <w:sz w:val="21"/>
                <w:szCs w:val="21"/>
                <w:lang w:eastAsia="ru-RU"/>
              </w:rPr>
              <w:t>-</w:t>
            </w:r>
          </w:p>
        </w:tc>
      </w:tr>
      <w:tr w:rsidR="008915AE" w:rsidRPr="008915AE" w:rsidTr="008915AE">
        <w:tc>
          <w:tcPr>
            <w:tcW w:w="0" w:type="auto"/>
            <w:shd w:val="clear" w:color="auto" w:fill="FFFFFF"/>
            <w:hideMark/>
          </w:tcPr>
          <w:p w:rsidR="008915AE" w:rsidRPr="008915AE" w:rsidRDefault="008915AE" w:rsidP="008915AE">
            <w:pPr>
              <w:spacing w:after="0" w:line="240" w:lineRule="auto"/>
              <w:rPr>
                <w:rFonts w:ascii="Arial" w:eastAsia="Times New Roman" w:hAnsi="Arial" w:cs="Arial"/>
                <w:color w:val="333333"/>
                <w:sz w:val="21"/>
                <w:szCs w:val="21"/>
                <w:lang w:eastAsia="ru-RU"/>
              </w:rPr>
            </w:pPr>
            <w:r w:rsidRPr="008915AE">
              <w:rPr>
                <w:rFonts w:ascii="Arial" w:eastAsia="Times New Roman" w:hAnsi="Arial" w:cs="Arial"/>
                <w:color w:val="333333"/>
                <w:sz w:val="21"/>
                <w:szCs w:val="21"/>
                <w:lang w:eastAsia="ru-RU"/>
              </w:rPr>
              <w:t>Искусство</w:t>
            </w:r>
          </w:p>
        </w:tc>
        <w:tc>
          <w:tcPr>
            <w:tcW w:w="0" w:type="auto"/>
            <w:shd w:val="clear" w:color="auto" w:fill="FFFFFF"/>
            <w:hideMark/>
          </w:tcPr>
          <w:p w:rsidR="008915AE" w:rsidRPr="008915AE" w:rsidRDefault="008915AE" w:rsidP="008915AE">
            <w:pPr>
              <w:spacing w:after="0" w:line="240" w:lineRule="auto"/>
              <w:rPr>
                <w:rFonts w:ascii="Arial" w:eastAsia="Times New Roman" w:hAnsi="Arial" w:cs="Arial"/>
                <w:color w:val="333333"/>
                <w:sz w:val="21"/>
                <w:szCs w:val="21"/>
                <w:lang w:eastAsia="ru-RU"/>
              </w:rPr>
            </w:pPr>
            <w:r w:rsidRPr="008915AE">
              <w:rPr>
                <w:rFonts w:ascii="Arial" w:eastAsia="Times New Roman" w:hAnsi="Arial" w:cs="Arial"/>
                <w:color w:val="333333"/>
                <w:sz w:val="21"/>
                <w:szCs w:val="21"/>
                <w:lang w:eastAsia="ru-RU"/>
              </w:rPr>
              <w:t>Изобразительное искусство, Музыка</w:t>
            </w:r>
          </w:p>
        </w:tc>
      </w:tr>
      <w:tr w:rsidR="008915AE" w:rsidRPr="008915AE" w:rsidTr="008915AE">
        <w:tc>
          <w:tcPr>
            <w:tcW w:w="0" w:type="auto"/>
            <w:shd w:val="clear" w:color="auto" w:fill="FFFFFF"/>
            <w:hideMark/>
          </w:tcPr>
          <w:p w:rsidR="008915AE" w:rsidRPr="008915AE" w:rsidRDefault="008915AE" w:rsidP="008915AE">
            <w:pPr>
              <w:spacing w:after="0" w:line="240" w:lineRule="auto"/>
              <w:rPr>
                <w:rFonts w:ascii="Arial" w:eastAsia="Times New Roman" w:hAnsi="Arial" w:cs="Arial"/>
                <w:color w:val="333333"/>
                <w:sz w:val="21"/>
                <w:szCs w:val="21"/>
                <w:lang w:eastAsia="ru-RU"/>
              </w:rPr>
            </w:pPr>
            <w:r w:rsidRPr="008915AE">
              <w:rPr>
                <w:rFonts w:ascii="Arial" w:eastAsia="Times New Roman" w:hAnsi="Arial" w:cs="Arial"/>
                <w:color w:val="333333"/>
                <w:sz w:val="21"/>
                <w:szCs w:val="21"/>
                <w:lang w:eastAsia="ru-RU"/>
              </w:rPr>
              <w:t>Технология</w:t>
            </w:r>
          </w:p>
        </w:tc>
        <w:tc>
          <w:tcPr>
            <w:tcW w:w="0" w:type="auto"/>
            <w:shd w:val="clear" w:color="auto" w:fill="FFFFFF"/>
            <w:hideMark/>
          </w:tcPr>
          <w:p w:rsidR="008915AE" w:rsidRPr="008915AE" w:rsidRDefault="008915AE" w:rsidP="008915AE">
            <w:pPr>
              <w:spacing w:after="0" w:line="240" w:lineRule="auto"/>
              <w:rPr>
                <w:rFonts w:ascii="Arial" w:eastAsia="Times New Roman" w:hAnsi="Arial" w:cs="Arial"/>
                <w:color w:val="333333"/>
                <w:sz w:val="21"/>
                <w:szCs w:val="21"/>
                <w:lang w:eastAsia="ru-RU"/>
              </w:rPr>
            </w:pPr>
            <w:r w:rsidRPr="008915AE">
              <w:rPr>
                <w:rFonts w:ascii="Arial" w:eastAsia="Times New Roman" w:hAnsi="Arial" w:cs="Arial"/>
                <w:color w:val="333333"/>
                <w:sz w:val="21"/>
                <w:szCs w:val="21"/>
                <w:lang w:eastAsia="ru-RU"/>
              </w:rPr>
              <w:t>Технология</w:t>
            </w:r>
          </w:p>
        </w:tc>
      </w:tr>
      <w:tr w:rsidR="008915AE" w:rsidRPr="008915AE" w:rsidTr="008915AE">
        <w:tc>
          <w:tcPr>
            <w:tcW w:w="0" w:type="auto"/>
            <w:shd w:val="clear" w:color="auto" w:fill="FFFFFF"/>
            <w:hideMark/>
          </w:tcPr>
          <w:p w:rsidR="008915AE" w:rsidRPr="008915AE" w:rsidRDefault="008915AE" w:rsidP="008915AE">
            <w:pPr>
              <w:spacing w:after="0" w:line="240" w:lineRule="auto"/>
              <w:rPr>
                <w:rFonts w:ascii="Arial" w:eastAsia="Times New Roman" w:hAnsi="Arial" w:cs="Arial"/>
                <w:color w:val="333333"/>
                <w:sz w:val="21"/>
                <w:szCs w:val="21"/>
                <w:lang w:eastAsia="ru-RU"/>
              </w:rPr>
            </w:pPr>
            <w:r w:rsidRPr="008915AE">
              <w:rPr>
                <w:rFonts w:ascii="Arial" w:eastAsia="Times New Roman" w:hAnsi="Arial" w:cs="Arial"/>
                <w:color w:val="333333"/>
                <w:sz w:val="21"/>
                <w:szCs w:val="21"/>
                <w:lang w:eastAsia="ru-RU"/>
              </w:rPr>
              <w:t>Физическая культура и основы безопасности жизнедеятельности</w:t>
            </w:r>
          </w:p>
        </w:tc>
        <w:tc>
          <w:tcPr>
            <w:tcW w:w="0" w:type="auto"/>
            <w:shd w:val="clear" w:color="auto" w:fill="FFFFFF"/>
            <w:hideMark/>
          </w:tcPr>
          <w:p w:rsidR="008915AE" w:rsidRPr="008915AE" w:rsidRDefault="008915AE" w:rsidP="008915AE">
            <w:pPr>
              <w:spacing w:after="0" w:line="240" w:lineRule="auto"/>
              <w:rPr>
                <w:rFonts w:ascii="Arial" w:eastAsia="Times New Roman" w:hAnsi="Arial" w:cs="Arial"/>
                <w:color w:val="333333"/>
                <w:sz w:val="21"/>
                <w:szCs w:val="21"/>
                <w:lang w:eastAsia="ru-RU"/>
              </w:rPr>
            </w:pPr>
            <w:r w:rsidRPr="008915AE">
              <w:rPr>
                <w:rFonts w:ascii="Arial" w:eastAsia="Times New Roman" w:hAnsi="Arial" w:cs="Arial"/>
                <w:color w:val="333333"/>
                <w:sz w:val="21"/>
                <w:szCs w:val="21"/>
                <w:lang w:eastAsia="ru-RU"/>
              </w:rPr>
              <w:t>Физическая культура, Основы безопасности жизнедеятельности</w:t>
            </w:r>
          </w:p>
        </w:tc>
      </w:tr>
    </w:tbl>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Учебный предмет «История» предметной области «Общественно-научные предметы» включает в себя учебные курсы «История России» и «Всеобщая история».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При реализации адаптированных программ основного общего образования обучающихся с ОВЗ в учебный план могут быть внесены следующие изменения: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для глухих и слабослышащих обучающихся исключение из обязательных для изучения учебных предметов учебного предмета «Музыка»;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даты начала и окончания учебного года;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продолжительность учебного года;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сроки и продолжительность каникул;</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сроки проведения промежуточной аттестации.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8915AE" w:rsidRPr="008915AE" w:rsidRDefault="008915AE" w:rsidP="008915AE">
      <w:pPr>
        <w:shd w:val="clear" w:color="auto" w:fill="FFFFFF"/>
        <w:spacing w:after="255" w:line="270" w:lineRule="atLeast"/>
        <w:outlineLvl w:val="2"/>
        <w:rPr>
          <w:rFonts w:ascii="Arial" w:eastAsia="Times New Roman" w:hAnsi="Arial" w:cs="Arial"/>
          <w:b/>
          <w:bCs/>
          <w:color w:val="333333"/>
          <w:sz w:val="26"/>
          <w:szCs w:val="26"/>
          <w:lang w:eastAsia="ru-RU"/>
        </w:rPr>
      </w:pPr>
      <w:r w:rsidRPr="008915AE">
        <w:rPr>
          <w:rFonts w:ascii="Arial" w:eastAsia="Times New Roman" w:hAnsi="Arial" w:cs="Arial"/>
          <w:b/>
          <w:bCs/>
          <w:color w:val="333333"/>
          <w:sz w:val="26"/>
          <w:szCs w:val="26"/>
          <w:lang w:eastAsia="ru-RU"/>
        </w:rPr>
        <w:t>III. Требования к условиям реализации программы основного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34. Требования к условиям реализации программы основного общего образования, в том числе адаптированной, включают:</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общесистемные требования;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требования к материально-техническому, учебно-методическому обеспечению;</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требования к психолого-педагогическим, кадровым и финансовым условиям.</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35. Общесистемные требования к реализации программы основного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гарантирующей безопасность, охрану и укрепление физического, психического здоровья и социального благополучия обучающихся.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 xml:space="preserve">обновления содержания программы основного общего образования, методик и технологий ее реализации в соответствии с динамикой развития системы </w:t>
      </w:r>
      <w:r w:rsidRPr="008915AE">
        <w:rPr>
          <w:rFonts w:ascii="Arial" w:eastAsia="Times New Roman" w:hAnsi="Arial" w:cs="Arial"/>
          <w:color w:val="333333"/>
          <w:sz w:val="23"/>
          <w:szCs w:val="23"/>
          <w:lang w:eastAsia="ru-RU"/>
        </w:rPr>
        <w:lastRenderedPageBreak/>
        <w:t>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Информационно-образовательная среда Организации должна обеспечивать: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доступ к информации о расписании проведения учебных занятий, процедурах и критериях оценки результатов обучения;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Доступ к информационным ресурсам информационно-образовательной среды Организации обеспечивается в том числе посредством сети Интернет.</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Условия для функционирования электронной информационно-образовательной среды могут быть обеспечены ресурсами иных организаций.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Электронная информационно-образовательная среда Организации должна обеспечивать: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формирование и хранение электронного портфолио обучающегося, в том числе выполненных им работ и результатов выполнения работ;</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взаимодействие между участниками образовательного процесса, в том числе посредством сети Интернет.</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hyperlink r:id="rId6" w:anchor="100000010" w:history="1">
        <w:r w:rsidRPr="008915AE">
          <w:rPr>
            <w:rFonts w:ascii="Arial" w:eastAsia="Times New Roman" w:hAnsi="Arial" w:cs="Arial"/>
            <w:color w:val="808080"/>
            <w:sz w:val="20"/>
            <w:szCs w:val="20"/>
            <w:u w:val="single"/>
            <w:bdr w:val="none" w:sz="0" w:space="0" w:color="auto" w:frame="1"/>
            <w:vertAlign w:val="superscript"/>
            <w:lang w:eastAsia="ru-RU"/>
          </w:rPr>
          <w:t>10</w:t>
        </w:r>
      </w:hyperlink>
      <w:r w:rsidRPr="008915AE">
        <w:rPr>
          <w:rFonts w:ascii="Arial" w:eastAsia="Times New Roman" w:hAnsi="Arial" w:cs="Arial"/>
          <w:color w:val="333333"/>
          <w:sz w:val="23"/>
          <w:szCs w:val="23"/>
          <w:lang w:eastAsia="ru-RU"/>
        </w:rPr>
        <w:t>.</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36. Требования к материально-техническому обеспечению реализации программы основного общего образования, в том числе адаптированной.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36.2. Материально-технические условия реализации программы основного общего образования, в том числе адаптированной, должны обеспечивать: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соблюдение: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Гигиенических нормативов и Санитарно-эпидемиологических требований;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требований пожарной безопасности</w:t>
      </w:r>
      <w:hyperlink r:id="rId7" w:anchor="100000011" w:history="1">
        <w:r w:rsidRPr="008915AE">
          <w:rPr>
            <w:rFonts w:ascii="Arial" w:eastAsia="Times New Roman" w:hAnsi="Arial" w:cs="Arial"/>
            <w:color w:val="808080"/>
            <w:sz w:val="20"/>
            <w:szCs w:val="20"/>
            <w:u w:val="single"/>
            <w:bdr w:val="none" w:sz="0" w:space="0" w:color="auto" w:frame="1"/>
            <w:vertAlign w:val="superscript"/>
            <w:lang w:eastAsia="ru-RU"/>
          </w:rPr>
          <w:t>11</w:t>
        </w:r>
      </w:hyperlink>
      <w:r w:rsidRPr="008915AE">
        <w:rPr>
          <w:rFonts w:ascii="Arial" w:eastAsia="Times New Roman" w:hAnsi="Arial" w:cs="Arial"/>
          <w:color w:val="333333"/>
          <w:sz w:val="23"/>
          <w:szCs w:val="23"/>
          <w:lang w:eastAsia="ru-RU"/>
        </w:rPr>
        <w:t> и электробезопасности;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требований охраны труда</w:t>
      </w:r>
      <w:hyperlink r:id="rId8" w:anchor="100000012" w:history="1">
        <w:r w:rsidRPr="008915AE">
          <w:rPr>
            <w:rFonts w:ascii="Arial" w:eastAsia="Times New Roman" w:hAnsi="Arial" w:cs="Arial"/>
            <w:color w:val="808080"/>
            <w:sz w:val="20"/>
            <w:szCs w:val="20"/>
            <w:u w:val="single"/>
            <w:bdr w:val="none" w:sz="0" w:space="0" w:color="auto" w:frame="1"/>
            <w:vertAlign w:val="superscript"/>
            <w:lang w:eastAsia="ru-RU"/>
          </w:rPr>
          <w:t>12</w:t>
        </w:r>
      </w:hyperlink>
      <w:r w:rsidRPr="008915AE">
        <w:rPr>
          <w:rFonts w:ascii="Arial" w:eastAsia="Times New Roman" w:hAnsi="Arial" w:cs="Arial"/>
          <w:color w:val="333333"/>
          <w:sz w:val="23"/>
          <w:szCs w:val="23"/>
          <w:lang w:eastAsia="ru-RU"/>
        </w:rPr>
        <w:t>;</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сроков и объемов текущего и капитального ремонта зданий и сооружений, благоустройства территории;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возможность для беспрепятственного доступа обучающихся с ОВЗ к объектам инфраструктуры Организации.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Допускается создание специально оборудованных кабинетов, интегрирующих средства обучения и воспитания по нескольким учебным предметам.</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37. Учебно-методические условия, в том числе условия информационного обеспечения.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Информационно-образовательная среда Организации должна обеспечивать: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возможность использования участниками образовательного процесса ресурсов и сервисов цифровой образовательной среды;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безопасный доступ к верифицированным образовательным ресурсам цифровой образовательной среды;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информационно-методическую поддержку образовательной деятельности;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планирование образовательной деятельности и ее ресурсного обеспечения;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мониторинг и фиксацию хода и результатов образовательной деятельности; мониторинг здоровья обучающихся;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современные процедуры создания, поиска, сбора, анализа, обработки, хранения и представления информации;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hyperlink r:id="rId9" w:anchor="100000013" w:history="1">
        <w:r w:rsidRPr="008915AE">
          <w:rPr>
            <w:rFonts w:ascii="Arial" w:eastAsia="Times New Roman" w:hAnsi="Arial" w:cs="Arial"/>
            <w:color w:val="808080"/>
            <w:sz w:val="20"/>
            <w:szCs w:val="20"/>
            <w:u w:val="single"/>
            <w:bdr w:val="none" w:sz="0" w:space="0" w:color="auto" w:frame="1"/>
            <w:vertAlign w:val="superscript"/>
            <w:lang w:eastAsia="ru-RU"/>
          </w:rPr>
          <w:t>13</w:t>
        </w:r>
      </w:hyperlink>
      <w:r w:rsidRPr="008915AE">
        <w:rPr>
          <w:rFonts w:ascii="Arial" w:eastAsia="Times New Roman" w:hAnsi="Arial" w:cs="Arial"/>
          <w:color w:val="333333"/>
          <w:sz w:val="23"/>
          <w:szCs w:val="23"/>
          <w:lang w:eastAsia="ru-RU"/>
        </w:rPr>
        <w:t>;</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 xml:space="preserve">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w:t>
      </w:r>
      <w:r w:rsidRPr="008915AE">
        <w:rPr>
          <w:rFonts w:ascii="Arial" w:eastAsia="Times New Roman" w:hAnsi="Arial" w:cs="Arial"/>
          <w:color w:val="333333"/>
          <w:sz w:val="23"/>
          <w:szCs w:val="23"/>
          <w:lang w:eastAsia="ru-RU"/>
        </w:rPr>
        <w:lastRenderedPageBreak/>
        <w:t>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37.3.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w:t>
      </w:r>
      <w:hyperlink r:id="rId10" w:anchor="100000014" w:history="1">
        <w:r w:rsidRPr="008915AE">
          <w:rPr>
            <w:rFonts w:ascii="Arial" w:eastAsia="Times New Roman" w:hAnsi="Arial" w:cs="Arial"/>
            <w:color w:val="808080"/>
            <w:sz w:val="20"/>
            <w:szCs w:val="20"/>
            <w:u w:val="single"/>
            <w:bdr w:val="none" w:sz="0" w:space="0" w:color="auto" w:frame="1"/>
            <w:vertAlign w:val="superscript"/>
            <w:lang w:eastAsia="ru-RU"/>
          </w:rPr>
          <w:t>14</w:t>
        </w:r>
      </w:hyperlink>
      <w:r w:rsidRPr="008915AE">
        <w:rPr>
          <w:rFonts w:ascii="Arial" w:eastAsia="Times New Roman" w:hAnsi="Arial" w:cs="Arial"/>
          <w:color w:val="333333"/>
          <w:sz w:val="23"/>
          <w:szCs w:val="23"/>
          <w:lang w:eastAsia="ru-RU"/>
        </w:rPr>
        <w:t>, входящему как в обязательную часть указанной программы, так и в часть программы, формируемую участниками образовательных отношений.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38. Психолого-педагогические условия реализации программы основного общего образования, в том числе адаптированной, должны обеспечивать: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4) профилактику формирования у обучающихся девиантных форм поведения, агрессии и повышенной тревожности;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формирование и развитие психолого-педагогической компетентности;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сохранение и укрепление психологического благополучия и психического здоровья обучающихся;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поддержка и сопровождение детско-родительских отношений;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формирование ценности здоровья и безопасного образа жизни;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мониторинг возможностей и способностей обучающихся, выявление, поддержка и сопровождение одаренных детей, обучающихся с ОВЗ;</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поддержка детских объединений, ученического самоуправления;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формирование психологической культуры поведения в информационной среде;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развитие психологической культуры в области использования ИКТ;</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6) индивидуальное психолого-педагогическое сопровождение всех участников образовательных отношений, в том числе: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обучающихся, испытывающих трудности в освоении программы основного общего образования, развитии и социальной адаптации;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обучающихся, проявляющих индивидуальные способности, и одаренных;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обучающихся с ОВЗ;</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педагогических, учебно-вспомогательных и иных работников Организации, обеспечивающих реализацию программы основного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родителей (законных представителей) несовершеннолетних обучающихся;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7) диверсификацию уровней психолого-педагогического сопровождения (индивидуальный, групповой, уровень класса, уровень Организации);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39. Требования к кадровым условиям реализации программы основного общего образования, в том числе адаптированной.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hyperlink r:id="rId11" w:anchor="100000015" w:history="1">
        <w:r w:rsidRPr="008915AE">
          <w:rPr>
            <w:rFonts w:ascii="Arial" w:eastAsia="Times New Roman" w:hAnsi="Arial" w:cs="Arial"/>
            <w:color w:val="808080"/>
            <w:sz w:val="20"/>
            <w:szCs w:val="20"/>
            <w:u w:val="single"/>
            <w:bdr w:val="none" w:sz="0" w:space="0" w:color="auto" w:frame="1"/>
            <w:vertAlign w:val="superscript"/>
            <w:lang w:eastAsia="ru-RU"/>
          </w:rPr>
          <w:t>15</w:t>
        </w:r>
      </w:hyperlink>
      <w:r w:rsidRPr="008915AE">
        <w:rPr>
          <w:rFonts w:ascii="Arial" w:eastAsia="Times New Roman" w:hAnsi="Arial" w:cs="Arial"/>
          <w:color w:val="333333"/>
          <w:sz w:val="23"/>
          <w:szCs w:val="23"/>
          <w:lang w:eastAsia="ru-RU"/>
        </w:rPr>
        <w:t>.</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40. Требования к финансовым условиям реализации программы основного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40.1. Финансовые условия реализации программы основного общего образования, в том числе адаптированной, должны обеспечивать: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возможность реализации всех требований и условий, предусмотренных ФГОС;</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покрытие затрат на реализацию всех частей программы основного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r:id="rId12" w:anchor="100000016" w:history="1">
        <w:r w:rsidRPr="008915AE">
          <w:rPr>
            <w:rFonts w:ascii="Arial" w:eastAsia="Times New Roman" w:hAnsi="Arial" w:cs="Arial"/>
            <w:color w:val="808080"/>
            <w:sz w:val="20"/>
            <w:szCs w:val="20"/>
            <w:u w:val="single"/>
            <w:bdr w:val="none" w:sz="0" w:space="0" w:color="auto" w:frame="1"/>
            <w:vertAlign w:val="superscript"/>
            <w:lang w:eastAsia="ru-RU"/>
          </w:rPr>
          <w:t>16</w:t>
        </w:r>
      </w:hyperlink>
      <w:r w:rsidRPr="008915AE">
        <w:rPr>
          <w:rFonts w:ascii="Arial" w:eastAsia="Times New Roman" w:hAnsi="Arial" w:cs="Arial"/>
          <w:color w:val="333333"/>
          <w:sz w:val="23"/>
          <w:szCs w:val="23"/>
          <w:lang w:eastAsia="ru-RU"/>
        </w:rPr>
        <w:t>.</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8915AE" w:rsidRPr="008915AE" w:rsidRDefault="008915AE" w:rsidP="008915AE">
      <w:pPr>
        <w:shd w:val="clear" w:color="auto" w:fill="FFFFFF"/>
        <w:spacing w:after="255" w:line="270" w:lineRule="atLeast"/>
        <w:outlineLvl w:val="2"/>
        <w:rPr>
          <w:rFonts w:ascii="Arial" w:eastAsia="Times New Roman" w:hAnsi="Arial" w:cs="Arial"/>
          <w:b/>
          <w:bCs/>
          <w:color w:val="333333"/>
          <w:sz w:val="26"/>
          <w:szCs w:val="26"/>
          <w:lang w:eastAsia="ru-RU"/>
        </w:rPr>
      </w:pPr>
      <w:r w:rsidRPr="008915AE">
        <w:rPr>
          <w:rFonts w:ascii="Arial" w:eastAsia="Times New Roman" w:hAnsi="Arial" w:cs="Arial"/>
          <w:b/>
          <w:bCs/>
          <w:color w:val="333333"/>
          <w:sz w:val="26"/>
          <w:szCs w:val="26"/>
          <w:lang w:eastAsia="ru-RU"/>
        </w:rPr>
        <w:t>IV. Требования к результатам освоения программы основного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41. ФГОС устанавливает требования к результатам освоения обучающимися программ основного общего образования, в том числе адаптированных: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личностным, включающим:</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осознание российской гражданской идентичности;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готовность обучающихся к саморазвитию, самостоятельности и личностному самоопределению;</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ценность самостоятельности и инициативы;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наличие мотивации к целенаправленной социально значимой деятельности;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сформированность внутренней позиции личности как особого ценностного отношения к себе, окружающим людям и жизни в целом;</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метапредметным, включающим:</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способность их использовать в учебной, познавательной и социальной практике;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предметным, включающим:</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предпосылки научного типа мышления;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42.1.1. Гражданского воспитания: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активное участие в жизни семьи, Организации, местного сообщества, родного края, страны;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неприятие любых форм экстремизма, дискриминации;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понимание роли различных социальных институтов в жизни человека;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представление о способах противодействия коррупции;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готовность к участию в гуманитарной деятельности (волонтерство, помощь людям, нуждающимся в ней).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42.1.2. Патриотического воспитания: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42.1.3. Духовно-нравственного воспитания: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ориентация на моральные ценности и нормы в ситуациях нравственного выбора;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42.1.4. Эстетического воспитания: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понимание ценности отечественного и мирового искусства, роли этнических культурных традиций и народного творчества;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стремление к самовыражению в разных видах искусства.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42.1.5. Физического воспитания, формирования культуры здоровья и эмоционального благополучия: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осознание ценности жизни;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соблюдение правил безопасности, в том числе навыков безопасного поведения в интернет-среде;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умение принимать себя и других, не осуждая;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умение осознавать эмоциональное состояние себя и других, умение управлять собственным эмоциональным состоянием;</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сформированность навыка рефлексии, признание своего права на ошибку и такого же права другого человека.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42.1.6. Трудового воспитания: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готовность адаптироваться в профессиональной среде;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уважение к труду и результатам трудовой деятельности;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42.1.7. Экологического воспитания: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повышение уровня экологической культуры, осознание глобального характера экологических проблем и путей их решения;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активное неприятие действий, приносящих вред окружающей среде;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осознание своей роли как гражданина и потребителя в условиях взаимосвязи природной, технологической и социальной сред;</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готовность к участию в практической деятельности экологической направленности.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42.1.8. Ценности научного познания: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овладение языковой и читательской культурой как средством познания мира;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42.2. Личностные результаты, обеспечивающие адаптацию обучающегося к изменяющимся условиям социальной и природной среды, включают:</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способность обучающихся во взаимодействии в условиях неопределенности, открытость опыту и знаниям других;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умение анализировать и выявлять взаимосвязи природы, общества и экономики;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способность обучающихся осознавать стрессовую ситуацию, оценивать происходящие изменения и их последствия;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воспринимать стрессовую ситуацию как вызов, требующий контрмер;</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оценивать ситуацию стресса, корректировать принимаемые решения и действия;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формулировать и оценивать риски и последствия, формировать опыт, уметь находить позитивное в произошедшей ситуации;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быть готовым действовать в отсутствие гарантий успеха.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43. Метапредметные результаты освоения программы основного общего образования, в том числе адаптированной, должны отражать: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43.1. Овладение универсальными учебными познавательными действиями: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базовые логические действия: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выявлять и характеризовать существенные признаки объектов (явлений);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устанавливать существенный признак классификации, основания для обобщения и сравнения, критерии проводимого анализа;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 учетом предложенной задачи выявлять закономерности и противоречия в рассматриваемых фактах, данных и наблюдениях;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предлагать критерии для выявления закономерностей и противоречий;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выявлять дефициты информации, данных, необходимых для решения поставленной задачи;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выявлять причинно-следственные связи при изучении явлений и процессов;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базовые исследовательские действия: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использовать вопросы как исследовательский инструмент познания;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формировать гипотезу об истинности собственных суждений и суждений других, аргументировать свою позицию, мнение;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оценивать на применимость и достоверность информации, полученной в ходе исследования (эксперимента);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работа с информацией: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выбирать, анализировать, систематизировать и интерпретировать информацию различных видов и форм представления;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находить сходные аргументы (подтверждающие или опровергающие одну и ту же идею, версию) в различных информационных источниках;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оценивать надежность информации по критериям, предложенным педагогическим работником или сформулированным самостоятельно;</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эффективно запоминать и систематизировать информацию.</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43.2. Овладение универсальными учебными коммуникативными действиями: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общение: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воспринимать и формулировать суждения, выражать эмоции в соответствии с целями и условиями общения;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выражать себя (свою точку зрения) в устных и письменных текстах;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сопоставлять свои суждения с суждениями других участников диалога, обнаруживать различие и сходство позиций;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публично представлять результаты выполненного опыта (эксперимента, исследования, проекта);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совместная деятельность: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уметь обобщать мнения нескольких людей, проявлять готовность руководить, выполнять поручения, подчиняться;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оценивать качество своего вклада в общий продукт по критериям, самостоятельно сформулированным участниками взаимодействия;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43.3. Овладение универсальными учебными регулятивными действиями: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самоорганизация: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выявлять проблемы для решения в жизненных и учебных ситуациях;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ориентироваться в различных подходах принятия решений (индивидуальное, принятие решения в группе, принятие решений группой);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делать выбор и брать ответственность за решение;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самоконтроль: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владеть способами самоконтроля, самомотивации и рефлексии;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давать адекватную оценку ситуации и предлагать план ее изменения;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оценивать соответствие результата цели и условиям;</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эмоциональный интеллект:</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различать, называть и управлять собственными эмоциями и эмоциями других;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выявлять и анализировать причины эмоций;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ставить себя на место другого человека, понимать мотивы и намерения другого;</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регулировать способ выражения эмоций;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 принятие себя и других: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осознанно относиться к другому человеку, его мнению;</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признавать свое право на ошибку и такое же право другого;</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принимать себя и других, не осуждая;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открытость себе и другим;</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осознавать невозможность контролировать все вокруг.</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 xml:space="preserve">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w:t>
      </w:r>
      <w:r w:rsidRPr="008915AE">
        <w:rPr>
          <w:rFonts w:ascii="Arial" w:eastAsia="Times New Roman" w:hAnsi="Arial" w:cs="Arial"/>
          <w:color w:val="333333"/>
          <w:sz w:val="23"/>
          <w:szCs w:val="23"/>
          <w:lang w:eastAsia="ru-RU"/>
        </w:rPr>
        <w:lastRenderedPageBreak/>
        <w:t>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45.1. Предметные результаты по предметной области «Русский язык и литература» должны обеспечивать: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45.1.1. По учебному предмету «Русский язык»:</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овладение различными видами чтения (просмотровым, ознакомительным, изучающим, поисковым);</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устный пересказ прочитанного или прослушанного текста объемом не менее 150 слов;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оформление деловых бумаг (заявление, инструкция, объяснительная записка, расписка, автобиография, характеристика);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составление тезисов, конспекта, написание рецензии, реферата;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осуществление выбора языковых средств для создания устного или письменного высказывания в соответствии с коммуникативным замыслом;</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вычленение морфем в словах; распознавание разных видов морфем;</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определение основных способов словообразования; построение словообразовательной цепочки, определение производной и производящей основ;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распознавание однозначных и многозначных слов, омонимов, синонимов, антонимов; прямого и переносного значений слова;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определение типов подчинительной связи слов в словосочетании (согласование, управление, примыкание);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распознавание основных видов словосочетаний по морфологическим свойствам главного слова (именные, глагольные, наречные);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распознавание косвенной и прямой речи;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распознавание видов односоставных предложений (назывные, определенно-личные, неопределенно-личные, безличные);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распознавание видов сложносочиненных предложений по смысловым отношениям между его частями;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различение подчинительных союзов и союзных слов в сложноподчиненных предложениях;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проведение фонетического, морфемного, словообразовательного, лексического, морфологического анализа слова;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проведение орфографического анализа слова, предложения, текста или его фрагмента;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проведение пунктуационного анализа предложения, текста или его фрагмента;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проведение смыслового анализа текста;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проведение анализа текста с точки зрения его композиционных особенностей, количества микротем и абзацев;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проведение анализа способов и средств связи предложений в тексте или текстовом фрагменте;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осознанное расширение своей речевой практики;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 xml:space="preserve">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w:t>
      </w:r>
      <w:r w:rsidRPr="008915AE">
        <w:rPr>
          <w:rFonts w:ascii="Arial" w:eastAsia="Times New Roman" w:hAnsi="Arial" w:cs="Arial"/>
          <w:color w:val="333333"/>
          <w:sz w:val="23"/>
          <w:szCs w:val="23"/>
          <w:lang w:eastAsia="ru-RU"/>
        </w:rPr>
        <w:lastRenderedPageBreak/>
        <w:t>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45.1.2. По учебному предмету «Литература»: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w:t>
      </w:r>
      <w:r w:rsidRPr="008915AE">
        <w:rPr>
          <w:rFonts w:ascii="Arial" w:eastAsia="Times New Roman" w:hAnsi="Arial" w:cs="Arial"/>
          <w:color w:val="333333"/>
          <w:sz w:val="23"/>
          <w:szCs w:val="23"/>
          <w:lang w:eastAsia="ru-RU"/>
        </w:rPr>
        <w:lastRenderedPageBreak/>
        <w:t>(героический,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w:t>
      </w:r>
      <w:r w:rsidRPr="008915AE">
        <w:rPr>
          <w:rFonts w:ascii="Arial" w:eastAsia="Times New Roman" w:hAnsi="Arial" w:cs="Arial"/>
          <w:color w:val="333333"/>
          <w:sz w:val="23"/>
          <w:szCs w:val="23"/>
          <w:lang w:eastAsia="ru-RU"/>
        </w:rPr>
        <w:lastRenderedPageBreak/>
        <w:t>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 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A.Т.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B.В. Быков, Ф.А. Искандер, Ю.П. Казаков, В.Л. Кондратьев, Е.И. Носов, A.Н. и Б.Н. Стругацкие, В.Ф. Тендряков); не менее чем трех поэтов по выбору (в том числе Р.Г. Гамзатов, О.Ф. Берггольц, И.А. Бродский, А.А. Вознесенский, B.C. Высоцкий, Е.А. Евтушенко, Н.А. Заболоцкий, Ю.П. Кузнецов, А.С. Кушнер, Б.Ш. Окуджава, Р.И. Рождественский, Н.М. Рубцов), Гомера, М. Сервантеса, У. Шекспира;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 xml:space="preserve">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w:t>
      </w:r>
      <w:r w:rsidRPr="008915AE">
        <w:rPr>
          <w:rFonts w:ascii="Arial" w:eastAsia="Times New Roman" w:hAnsi="Arial" w:cs="Arial"/>
          <w:color w:val="333333"/>
          <w:sz w:val="23"/>
          <w:szCs w:val="23"/>
          <w:lang w:eastAsia="ru-RU"/>
        </w:rPr>
        <w:lastRenderedPageBreak/>
        <w:t>литература» разрабатывается в соответствии с требованиями ФГОС с учетом ПООП по учебному предмету и утверждается Организацией самостоятельно.</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Предметные результаты по предметной области «Родной язык и родная литература» должны обеспечивать: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45.2.1. По учебному предмету «Родной язык и (или) государственный язык республики Российской Федерации»: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использование коммуникативно-эстетических возможностей родного языка;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8) формирование ответственности за языковую культуру как общечеловеческую ценность.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45.2.2. По учебному предмету «Родная литература»: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понимание родной литературы как одной из основных национально-культурных ценностей народа, особого способа познания жизни;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5) развитие способности понимать литературные художественные произведения, отражающие разные этнокультурные традиции;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диалог-обмен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10-12 фраз;</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смысловое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100-120 слов, соблюдая речевой этикет, принятый в 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100-120 слов;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12) приобретение опыта практической деятельности в повседневной жизни: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знакомить представителей других стран с культурой родной страны и традициями народов России;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 xml:space="preserve">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w:t>
      </w:r>
      <w:r w:rsidRPr="008915AE">
        <w:rPr>
          <w:rFonts w:ascii="Arial" w:eastAsia="Times New Roman" w:hAnsi="Arial" w:cs="Arial"/>
          <w:color w:val="333333"/>
          <w:sz w:val="23"/>
          <w:szCs w:val="23"/>
          <w:lang w:eastAsia="ru-RU"/>
        </w:rPr>
        <w:lastRenderedPageBreak/>
        <w:t>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овладение основными видами речевой деятельности: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говорение: уметь вести разные виды диалога (диалог этикетного характера, диалог-побуждение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7-9 фраз;</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смысловое чтение: читать про себя и понимать несложные аутентичные тексты разного вида, жанра и стиля объемом 250-300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12) приобретение опыта практической деятельности в повседневной жизни: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знакомить представителей других стран с культурой родной страны и традициями народов России;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45.5. Предметные результаты по предметной области «Математика и информатика» должны обеспечивать: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45.5.1. По учебному предмету «Математика» (включая учебные курсы «Алгебра», «Геометрия», «Вероятность и статистика») (на базовом уровне):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 xml:space="preserve">14) умение оперировать понятиями: столбиковые и круговые диаграммы, таблицы, среднее арифметическое, медиана, наибольшее и наименьшее значения, размах </w:t>
      </w:r>
      <w:r w:rsidRPr="008915AE">
        <w:rPr>
          <w:rFonts w:ascii="Arial" w:eastAsia="Times New Roman" w:hAnsi="Arial" w:cs="Arial"/>
          <w:color w:val="333333"/>
          <w:sz w:val="23"/>
          <w:szCs w:val="23"/>
          <w:lang w:eastAsia="ru-RU"/>
        </w:rPr>
        <w:lastRenderedPageBreak/>
        <w:t>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45.5.2. По учебному предмету «Математика» (включая учебные курсы «Алгебра», «Геометрия», «Вероятность и статистика») (на углубленном уровне):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 xml:space="preserve">13) умение свободно оперировать понятиями: столбиковые и круговые диаграммы, таблицы, среднее значение, медиана, наибольшее и наименьшее значение, </w:t>
      </w:r>
      <w:r w:rsidRPr="008915AE">
        <w:rPr>
          <w:rFonts w:ascii="Arial" w:eastAsia="Times New Roman" w:hAnsi="Arial" w:cs="Arial"/>
          <w:color w:val="333333"/>
          <w:sz w:val="23"/>
          <w:szCs w:val="23"/>
          <w:lang w:eastAsia="ru-RU"/>
        </w:rPr>
        <w:lastRenderedPageBreak/>
        <w:t>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 xml:space="preserve">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w:t>
      </w:r>
      <w:r w:rsidRPr="008915AE">
        <w:rPr>
          <w:rFonts w:ascii="Arial" w:eastAsia="Times New Roman" w:hAnsi="Arial" w:cs="Arial"/>
          <w:color w:val="333333"/>
          <w:sz w:val="23"/>
          <w:szCs w:val="23"/>
          <w:lang w:eastAsia="ru-RU"/>
        </w:rPr>
        <w:lastRenderedPageBreak/>
        <w:t>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45.5.3. По учебному предмету «Информатика» (на базовом уровне):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 xml:space="preserve">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w:t>
      </w:r>
      <w:r w:rsidRPr="008915AE">
        <w:rPr>
          <w:rFonts w:ascii="Arial" w:eastAsia="Times New Roman" w:hAnsi="Arial" w:cs="Arial"/>
          <w:color w:val="333333"/>
          <w:sz w:val="23"/>
          <w:szCs w:val="23"/>
          <w:lang w:eastAsia="ru-RU"/>
        </w:rPr>
        <w:lastRenderedPageBreak/>
        <w:t>(числовых,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12) освоение и соблюдение требований безопасной эксплуатации технических средств информационно-коммуникационных технологий;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45.5.4. По учебному предмету «Информатика» (на углубленном уровне):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 xml:space="preserve">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w:t>
      </w:r>
      <w:r w:rsidRPr="008915AE">
        <w:rPr>
          <w:rFonts w:ascii="Arial" w:eastAsia="Times New Roman" w:hAnsi="Arial" w:cs="Arial"/>
          <w:color w:val="333333"/>
          <w:sz w:val="23"/>
          <w:szCs w:val="23"/>
          <w:lang w:eastAsia="ru-RU"/>
        </w:rPr>
        <w:lastRenderedPageBreak/>
        <w:t>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13) освоение и соблюдение требований безопасной эксплуатации технических средств информационно-коммуникационных технологий;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45.6. Предметные результаты по предметной области «Общественно-научные предметы» должны обеспечивать: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45.6.1. По учебному предмету «История»: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умение выявлять особенности развития культуры, быта и нравов народов в различные исторические эпохи;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овладение историческими понятиями и их использование для решения учебных и практических задач;</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5) умение выявлять существенные черты и характерные признаки исторических событий, явлений, процессов;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7) умение сравнивать исторические события, явления, процессы в различные исторические эпохи;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9) умение различать основные типы исторических источников: письменные, вещественные, аудиовизуальные;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45.6.1.1. По учебному курсу «История России»: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Роль и место России в мировой истории. Периодизация и источники российской истории.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Народы и государства на территории нашей страны в древности.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Реформы середины XVI в. Земские соборы. Формирование органов местного самоуправления.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Внешняя политика России в XVI 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Культурное пространство России в XVI 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Опричнина: сущность, результаты и последствия. Россия в конце XVI в. Пресечение династии Рюриковичей.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Эпоха «дворцовых переворотов»: Причины и сущность дворцовых переворотов. Внутренняя и внешняя политика России в 1725-1762 гг.</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Внешняя политика России в период правления Екатерины II, ее основные задачи, направления, итоги.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Внутренняя и внешняя политика Павла I. Ограничение дворянских привилегий.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Социальная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45.6.1.2. По учебному курсу «Всеобщая история»: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Происхождение человека. Первобытное общество.</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Античность. Древняя Греция. Эллинизм. Культура и религия Древней Греции. Культура эллинистического мира.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Древний Рим. Культура и религия Древнего Рима. Возникновение и развитие христианства.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Великие географические открытия. Возникновение капиталистических отношений в Западной Европе. Становление абсолютизма в европейских странах.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Реформация и контрреформация в Европе.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Политическое и социально-экономическое развитие Испании, Франции, Англии в конце XV - XVII вв.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Внутриполитическое развитие Османской империи, Индии, Китая, Японии в конце XV - XVII вв.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Международные отношения в конце XV - XVII вв.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Культура и картина мира человека раннего Нового времени.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История Нового времени: Периодизация и характеристика основных этапов.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Эпоха Просвещения. Просвещенный абсолютизм: общее и особенное.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Социально-экономическое развитие Англии в XVIII в. Промышленный переворот. Развитие парламентской монархии в Англии в XVIII 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Абсолютная монархия во Франции. Особенности положения третьего сословия. Французская революция XVIII 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Своеобразие Священной Римской империи германской нации и государств, входивших в ее состав. Создание королевства Пруссия.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Характерные черты международных отношений XVIII в. Война за независимость британских колоний в Северной Америке и образование США.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США в XIX - начале XX в. Гражданская война в США.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Борьба за освобождение и образование независимых государств в Латинской Америке в XIX 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Политическое и социально-экономическое развитие Османской империи, Индии, Китая, Японии в XIX - начале XX 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Колониальный раздел Африки. Антиколониальные движения.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Международные отношения в XIX 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Развитие науки, образования и культуры в Новое время.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45.6.2. По учебному предмету «Обществознание»: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w:t>
      </w:r>
      <w:r w:rsidRPr="008915AE">
        <w:rPr>
          <w:rFonts w:ascii="Arial" w:eastAsia="Times New Roman" w:hAnsi="Arial" w:cs="Arial"/>
          <w:color w:val="333333"/>
          <w:sz w:val="23"/>
          <w:szCs w:val="23"/>
          <w:lang w:eastAsia="ru-RU"/>
        </w:rPr>
        <w:lastRenderedPageBreak/>
        <w:t>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45.6.3. По учебному предмету «География»: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 умение сравнивать изученные географические объекты, явления и процессы на основе выделения их существенных признаков;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5) умение классифицировать географические объекты и явления на основе их известных характерных свойств;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8) умение объяснять влияние изученных географических объектов и явлений на качество жизни человека и качество окружающей его среды;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45.7. Предметные результаты по предметной области «Естественнонаучные предметы» должны обеспечивать: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45.7.1. По учебному предмету «Физика» (на базовом уровне):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w:t>
      </w:r>
      <w:r w:rsidRPr="008915AE">
        <w:rPr>
          <w:rFonts w:ascii="Arial" w:eastAsia="Times New Roman" w:hAnsi="Arial" w:cs="Arial"/>
          <w:color w:val="333333"/>
          <w:sz w:val="23"/>
          <w:szCs w:val="23"/>
          <w:lang w:eastAsia="ru-RU"/>
        </w:rPr>
        <w:lastRenderedPageBreak/>
        <w:t>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5) владение основами методов научного познания с учетом соблюдения правил безопасного труда: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45.7.2. По учебному предмету «Физика» (на углубленном уровне):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5) владение основами методов научного познания с учетом соблюдения правил безопасного труда: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 xml:space="preserve">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w:t>
      </w:r>
      <w:r w:rsidRPr="008915AE">
        <w:rPr>
          <w:rFonts w:ascii="Arial" w:eastAsia="Times New Roman" w:hAnsi="Arial" w:cs="Arial"/>
          <w:color w:val="333333"/>
          <w:sz w:val="23"/>
          <w:szCs w:val="23"/>
          <w:lang w:eastAsia="ru-RU"/>
        </w:rPr>
        <w:lastRenderedPageBreak/>
        <w:t>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45.7.3. По учебному предмету «Химия» (на базовом уровне):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владение системой химических знаний и умение применять систему химических знаний, которая включает:</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w:t>
      </w:r>
      <w:r w:rsidRPr="008915AE">
        <w:rPr>
          <w:rFonts w:ascii="Arial" w:eastAsia="Times New Roman" w:hAnsi="Arial" w:cs="Arial"/>
          <w:color w:val="333333"/>
          <w:sz w:val="23"/>
          <w:szCs w:val="23"/>
          <w:lang w:eastAsia="ru-RU"/>
        </w:rPr>
        <w:lastRenderedPageBreak/>
        <w:t>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основополагающие законы химии: закон сохранения массы, периодический закон Д.И. Менделеева, закон постоянства состава, закон Авогадро;</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 xml:space="preserve">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w:t>
      </w:r>
      <w:r w:rsidRPr="008915AE">
        <w:rPr>
          <w:rFonts w:ascii="Arial" w:eastAsia="Times New Roman" w:hAnsi="Arial" w:cs="Arial"/>
          <w:color w:val="333333"/>
          <w:sz w:val="23"/>
          <w:szCs w:val="23"/>
          <w:lang w:eastAsia="ru-RU"/>
        </w:rPr>
        <w:lastRenderedPageBreak/>
        <w:t>по уравнениям химических реакций и находить количество вещества, объем и массу реагентов или продуктов реакции;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10) наличие практических навыков планирования и осуществления следующих химических экспериментов: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изучение и описание физических свойств веществ;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ознакомление с физическими и химическими явлениями;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опыты, иллюстрирующие признаки протекания химических реакций;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изучение способов разделения смесей;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получение кислорода и изучение его свойств;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получение водорода и изучение его свойств;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получение углекислого газа и изучение его свойств;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получение аммиака и изучение его свойств;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приготовление растворов с определенной массовой долей растворенного вещества;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исследование и описание свойств неорганических веществ различных классов;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применение индикаторов (лакмуса, метилоранжа и фенолфталеина) для определения характера среды в растворах кислот и щелочей;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изучение взаимодействия кислот с металлами, оксидами металлов, растворимыми и нерастворимыми основаниями, солями;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получение нерастворимых оснований;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вытеснение одного металла другим из раствора соли;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исследование амфотерных свойств гидроксидов алюминия и цинка;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решение экспериментальных задач по теме «Основные классы неорганических соединений»;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решение экспериментальных задач по теме «Электролитическая диссоциация»;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решение экспериментальных задач по теме «Важнейшие неметаллы и их соединения»;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решение экспериментальных задач по теме «Важнейшие металлы и их соединения»;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химические эксперименты, иллюстрирующие признаки протекания реакций ионного обмена;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умение представлять результаты эксперимента в форме выводов, доказательств, графиков и таблиц и выявлять эмпирические закономерности;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45.7.4. По учебному предмету «Химия» (на углубленном уровне):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владение системой химических знаний и умение применять систему химических знаний, которая включает:</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основополагающие законы: закон Авогадро и его следствия, закон Гесса и его следствия, закон действующих масс;</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элементы химической термодинамики как одной из теоретических основ химии;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умение составлять молекулярные и ионные уравнения гидролиза солей и предсказывать характер среды в водных растворах солей;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7) наличие практических навыков планирования и осуществления химических экспериментов: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приготовление растворов с определенной молярной концентрацией растворенного вещества;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применение индикаторов (лакмуса, метилоранжа и фенолфталеина) для определения характера среды в растворах солей;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исследование амфотерных свойств гидроксида хрома (III),</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умение решать экспериментальные задачи по теме «Окислительно-восстановительные реакции»;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умение решать экспериментальные задачи по теме «Гидролиз солей»;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качественные реакции на присутствующие в водных растворах сульфит-, сульфид- нитрат- и нитрит-анионы.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45.7.5. По учебному предмету «Биология» (на базовом уровне):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12) умение создавать и применять словесные и графические модели для объяснения строения живых систем, явлений и процессов живой природы;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13) понимание вклада российских и зарубежных ученых в развитие биологических наук;</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 xml:space="preserve">14) владение навыками работы с информацией биологического содержания, представленной в разной форме (в виде текста, табличных данных, схем, графиков, </w:t>
      </w:r>
      <w:r w:rsidRPr="008915AE">
        <w:rPr>
          <w:rFonts w:ascii="Arial" w:eastAsia="Times New Roman" w:hAnsi="Arial" w:cs="Arial"/>
          <w:color w:val="333333"/>
          <w:sz w:val="23"/>
          <w:szCs w:val="23"/>
          <w:lang w:eastAsia="ru-RU"/>
        </w:rPr>
        <w:lastRenderedPageBreak/>
        <w:t>диаграмм, моделей, изображений), критического анализа информации и оценки ее достоверности;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16) умение интегрировать биологические знания со знаниями других учебных предметов;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19) овладение приемами оказания первой помощи человеку, выращивания культурных растений и ухода за домашними животными.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45.7.6. По учебному предмету «Биология» (на углубленном уровне):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7) 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45.8. Предметные результаты по предметной области «Основы духовно-нравственной культуры народов России» должны обеспечивать: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понимание вклада представителей различных народов России в формирования ее цивилизационного наследия;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понимание ценности многообразия культурных укладов народов, Российской Федерации;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поддержку интереса к традициям собственного народа и народов, проживающих в Российской Федерации;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 знание исторических примеров взаимопомощи и сотрудничества народов Российской Федерации;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5) формирование уважительного отношения к национальным и этническим ценностям, религиозным чувствам народов Российской Федерации;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6) осознание ценности межнационального и межрелигиозного согласия;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7) формирование представлений об образцах и примерах традиционного духовного наследия народов Российской Федерации.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Предметные результаты по предметной области «Основы духовно-нравственной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45.9. Предметные результаты по предметной области «Искусство» должны обеспечивать: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45.9.1. По учебному предмету «Изобразительное искусство»:</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выполнение учебно-творческих работ с применением различных материалов и техник.</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45.9.2. По учебному предмету «Музыка»: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5) умение выявлять особенности интерпретации одной и той же художественной идеи, сюжета в творчестве различных композиторов;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6) умение различать звучание отдельных музыкальных инструментов, виды хора и оркестра.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45.10. Предметные результаты по учебному предмету «Технология» предметной области «Технология» должны обеспечивать: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4) овладение средствами и формами графического отображения объектов или процессов, знаниями правил выполнения графической документации;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5) сформированность умений устанавливать взаимосвязь знаний по разным учебным предметам для решения прикладных учебных задач;</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7) сформированность представлений о мире профессий, связанных с изучаемыми технологиями, их востребованности на рынке труда.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45.11. Предметные результаты по предметной области «Физическая культура и основы безопасности жизнедеятельности» должны обеспечивать:</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45.11.1. По учебному предмету «Физическая культура»: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формирование привычки к здоровому образу жизни и занятиям физической культурой;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7) умение выполнять комплексы общеразвивающих и корригирующих упражнений;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8) владение основами технических действий и приемами различных видов спорта, их использование в игровой и соревновательной деятельности;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45.11.2. По учебному предмету «Основы безопасности жизнедеятельности»: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lastRenderedPageBreak/>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8915AE" w:rsidRPr="008915AE" w:rsidRDefault="008915AE" w:rsidP="008915AE">
      <w:pPr>
        <w:shd w:val="clear" w:color="auto" w:fill="FFFFFF"/>
        <w:spacing w:after="255" w:line="270" w:lineRule="atLeast"/>
        <w:rPr>
          <w:rFonts w:ascii="Arial" w:eastAsia="Times New Roman" w:hAnsi="Arial" w:cs="Arial"/>
          <w:color w:val="333333"/>
          <w:sz w:val="23"/>
          <w:szCs w:val="23"/>
          <w:lang w:eastAsia="ru-RU"/>
        </w:rPr>
      </w:pPr>
      <w:r w:rsidRPr="008915AE">
        <w:rPr>
          <w:rFonts w:ascii="Arial" w:eastAsia="Times New Roman" w:hAnsi="Arial" w:cs="Arial"/>
          <w:color w:val="333333"/>
          <w:sz w:val="23"/>
          <w:szCs w:val="23"/>
          <w:lang w:eastAsia="ru-RU"/>
        </w:rPr>
        <w:t>46. Требования к предметным,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rsidR="00247BEE" w:rsidRDefault="00247BEE">
      <w:bookmarkStart w:id="0" w:name="_GoBack"/>
      <w:bookmarkEnd w:id="0"/>
    </w:p>
    <w:sectPr w:rsidR="00247B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2A"/>
    <w:rsid w:val="00247BEE"/>
    <w:rsid w:val="004A592A"/>
    <w:rsid w:val="00891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71130-BE94-47F2-A49B-9DD43B1B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915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915AE"/>
    <w:rPr>
      <w:rFonts w:ascii="Times New Roman" w:eastAsia="Times New Roman" w:hAnsi="Times New Roman" w:cs="Times New Roman"/>
      <w:b/>
      <w:bCs/>
      <w:sz w:val="27"/>
      <w:szCs w:val="27"/>
      <w:lang w:eastAsia="ru-RU"/>
    </w:rPr>
  </w:style>
  <w:style w:type="paragraph" w:customStyle="1" w:styleId="msonormal0">
    <w:name w:val="msonormal"/>
    <w:basedOn w:val="a"/>
    <w:rsid w:val="00891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91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15AE"/>
    <w:rPr>
      <w:color w:val="0000FF"/>
      <w:u w:val="single"/>
    </w:rPr>
  </w:style>
  <w:style w:type="character" w:styleId="a5">
    <w:name w:val="FollowedHyperlink"/>
    <w:basedOn w:val="a0"/>
    <w:uiPriority w:val="99"/>
    <w:semiHidden/>
    <w:unhideWhenUsed/>
    <w:rsid w:val="008915A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25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13339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arant.ru/products/ipo/prime/doc/401333920/" TargetMode="External"/><Relationship Id="rId12" Type="http://schemas.openxmlformats.org/officeDocument/2006/relationships/hyperlink" Target="https://www.garant.ru/products/ipo/prime/doc/4013339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1333920/" TargetMode="External"/><Relationship Id="rId11" Type="http://schemas.openxmlformats.org/officeDocument/2006/relationships/hyperlink" Target="https://www.garant.ru/products/ipo/prime/doc/401333920/" TargetMode="External"/><Relationship Id="rId5" Type="http://schemas.openxmlformats.org/officeDocument/2006/relationships/hyperlink" Target="https://www.garant.ru/products/ipo/prime/doc/401333920/" TargetMode="External"/><Relationship Id="rId10" Type="http://schemas.openxmlformats.org/officeDocument/2006/relationships/hyperlink" Target="https://www.garant.ru/products/ipo/prime/doc/401333920/" TargetMode="External"/><Relationship Id="rId4" Type="http://schemas.openxmlformats.org/officeDocument/2006/relationships/hyperlink" Target="https://www.garant.ru/products/ipo/prime/doc/401333920/" TargetMode="External"/><Relationship Id="rId9" Type="http://schemas.openxmlformats.org/officeDocument/2006/relationships/hyperlink" Target="https://www.garant.ru/products/ipo/prime/doc/4013339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31314</Words>
  <Characters>178494</Characters>
  <Application>Microsoft Office Word</Application>
  <DocSecurity>0</DocSecurity>
  <Lines>1487</Lines>
  <Paragraphs>418</Paragraphs>
  <ScaleCrop>false</ScaleCrop>
  <Company/>
  <LinksUpToDate>false</LinksUpToDate>
  <CharactersWithSpaces>209390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2025-01-23T14:42:00Z</dcterms:created>
  <dcterms:modified xsi:type="dcterms:W3CDTF">2025-01-23T14:43:00Z</dcterms:modified>
</cp:coreProperties>
</file>